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DF1" w:rsidRDefault="001207B5">
      <w:pPr>
        <w:spacing w:before="142"/>
        <w:ind w:left="125"/>
        <w:rPr>
          <w:rFonts w:ascii="Bookman Old Style"/>
          <w:sz w:val="136"/>
        </w:rPr>
      </w:pPr>
      <w:bookmarkStart w:id="0" w:name="_GoBack"/>
      <w:bookmarkEnd w:id="0"/>
      <w:r>
        <w:rPr>
          <w:noProof/>
          <w:lang w:val="fr-FR" w:eastAsia="fr-FR"/>
        </w:rPr>
        <mc:AlternateContent>
          <mc:Choice Requires="wps">
            <w:drawing>
              <wp:anchor distT="0" distB="0" distL="0" distR="0" simplePos="0" relativeHeight="251658240" behindDoc="1" locked="0" layoutInCell="1" allowOverlap="1">
                <wp:simplePos x="0" y="0"/>
                <wp:positionH relativeFrom="page">
                  <wp:posOffset>366395</wp:posOffset>
                </wp:positionH>
                <wp:positionV relativeFrom="paragraph">
                  <wp:posOffset>1196340</wp:posOffset>
                </wp:positionV>
                <wp:extent cx="5302885" cy="685165"/>
                <wp:effectExtent l="0" t="0" r="0" b="0"/>
                <wp:wrapTopAndBottom/>
                <wp:docPr id="1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2885" cy="685165"/>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14DF1" w:rsidRDefault="000E554F">
                            <w:pPr>
                              <w:spacing w:before="109"/>
                              <w:ind w:left="18"/>
                              <w:rPr>
                                <w:rFonts w:ascii="Bookman Old Style" w:hAnsi="Bookman Old Style"/>
                                <w:b/>
                                <w:i/>
                                <w:sz w:val="60"/>
                              </w:rPr>
                            </w:pPr>
                            <w:r w:rsidRPr="001207B5">
                              <w:rPr>
                                <w:rFonts w:ascii="Bookman Old Style" w:hAnsi="Bookman Old Style"/>
                                <w:b/>
                                <w:i/>
                                <w:spacing w:val="18"/>
                                <w:sz w:val="60"/>
                                <w14:shadow w14:blurRad="50800" w14:dist="38100" w14:dir="2700000" w14:sx="100000" w14:sy="100000" w14:kx="0" w14:ky="0" w14:algn="tl">
                                  <w14:srgbClr w14:val="000000">
                                    <w14:alpha w14:val="60000"/>
                                  </w14:srgbClr>
                                </w14:shadow>
                                <w14:textFill>
                                  <w14:solidFill>
                                    <w14:srgbClr w14:val="FFFFFF"/>
                                  </w14:solidFill>
                                </w14:textFill>
                              </w:rPr>
                              <w:t>du</w:t>
                            </w:r>
                            <w:r>
                              <w:rPr>
                                <w:rFonts w:ascii="Bookman Old Style" w:hAnsi="Bookman Old Style"/>
                                <w:b/>
                                <w:i/>
                                <w:color w:val="FFFFFF"/>
                                <w:spacing w:val="18"/>
                                <w:sz w:val="60"/>
                              </w:rPr>
                              <w:t xml:space="preserve"> </w:t>
                            </w:r>
                            <w:r w:rsidRPr="001207B5">
                              <w:rPr>
                                <w:rFonts w:ascii="Bookman Old Style" w:hAnsi="Bookman Old Style"/>
                                <w:b/>
                                <w:i/>
                                <w:spacing w:val="28"/>
                                <w:sz w:val="60"/>
                                <w14:shadow w14:blurRad="50800" w14:dist="38100" w14:dir="2700000" w14:sx="100000" w14:sy="100000" w14:kx="0" w14:ky="0" w14:algn="tl">
                                  <w14:srgbClr w14:val="000000">
                                    <w14:alpha w14:val="60000"/>
                                  </w14:srgbClr>
                                </w14:shadow>
                                <w14:textFill>
                                  <w14:solidFill>
                                    <w14:srgbClr w14:val="FFFFFF"/>
                                  </w14:solidFill>
                                </w14:textFill>
                              </w:rPr>
                              <w:t>Snudi</w:t>
                            </w:r>
                            <w:r>
                              <w:rPr>
                                <w:rFonts w:ascii="Bookman Old Style" w:hAnsi="Bookman Old Style"/>
                                <w:b/>
                                <w:i/>
                                <w:color w:val="FFFFFF"/>
                                <w:spacing w:val="28"/>
                                <w:sz w:val="60"/>
                              </w:rPr>
                              <w:t xml:space="preserve"> </w:t>
                            </w:r>
                            <w:r w:rsidRPr="001207B5">
                              <w:rPr>
                                <w:rFonts w:ascii="Bookman Old Style" w:hAnsi="Bookman Old Style"/>
                                <w:b/>
                                <w:i/>
                                <w:spacing w:val="27"/>
                                <w:sz w:val="60"/>
                                <w14:shadow w14:blurRad="50800" w14:dist="38100" w14:dir="2700000" w14:sx="100000" w14:sy="100000" w14:kx="0" w14:ky="0" w14:algn="tl">
                                  <w14:srgbClr w14:val="000000">
                                    <w14:alpha w14:val="60000"/>
                                  </w14:srgbClr>
                                </w14:shadow>
                                <w14:textFill>
                                  <w14:solidFill>
                                    <w14:srgbClr w14:val="FFFFFF"/>
                                  </w14:solidFill>
                                </w14:textFill>
                              </w:rPr>
                              <w:t>Force</w:t>
                            </w:r>
                            <w:r>
                              <w:rPr>
                                <w:rFonts w:ascii="Bookman Old Style" w:hAnsi="Bookman Old Style"/>
                                <w:b/>
                                <w:i/>
                                <w:color w:val="FFFFFF"/>
                                <w:spacing w:val="-148"/>
                                <w:sz w:val="60"/>
                              </w:rPr>
                              <w:t xml:space="preserve"> </w:t>
                            </w:r>
                            <w:r w:rsidRPr="001207B5">
                              <w:rPr>
                                <w:rFonts w:ascii="Bookman Old Style" w:hAnsi="Bookman Old Style"/>
                                <w:b/>
                                <w:i/>
                                <w:spacing w:val="30"/>
                                <w:sz w:val="60"/>
                                <w14:shadow w14:blurRad="50800" w14:dist="38100" w14:dir="2700000" w14:sx="100000" w14:sy="100000" w14:kx="0" w14:ky="0" w14:algn="tl">
                                  <w14:srgbClr w14:val="000000">
                                    <w14:alpha w14:val="60000"/>
                                  </w14:srgbClr>
                                </w14:shadow>
                                <w14:textFill>
                                  <w14:solidFill>
                                    <w14:srgbClr w14:val="FFFFFF"/>
                                  </w14:solidFill>
                                </w14:textFill>
                              </w:rPr>
                              <w:t>Ouvrière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28.85pt;margin-top:94.2pt;width:417.55pt;height:53.9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AbpiwIAABsFAAAOAAAAZHJzL2Uyb0RvYy54bWysVNtu2zAMfR+wfxD0nvqSS12jTtHFyTCg&#10;uwDtPkCx5FiYLHmSErsr9u+jpDhNtpdhmB9sWqIOechD3d4NrUAHpg1XssDJVYwRk5WiXO4K/PVp&#10;M8kwMpZISoSSrMDPzOC75ds3t32Xs1Q1SlCmEYBIk/ddgRtruzyKTNWwlpgr1TEJm7XSLbHwq3cR&#10;1aQH9FZEaRwvol5p2mlVMWNgtQybeOnx65pV9nNdG2aRKDDkZv1b+/fWvaPlLcl3mnQNr45pkH/I&#10;oiVcQtATVEksQXvN/4BqeaWVUbW9qlQbqbrmFfMcgE0S/8bmsSEd81ygOKY7lcn8P9jq0+GLRpxC&#10;7xYYSdJCj57YYNE7NaBk6urTdyYHt8cOHO0A6+DruZruQVXfDJJq1RC5Y/daq75hhEJ+iTsZnR0N&#10;OMaBbPuPikIcsrfKAw21bl3xoBwI0KFPz6feuFwqWJxP4zTL5hhVsLfI5sli7kOQfDzdaWPfM9Ui&#10;ZxRYQ+89Ojk8GOuyIfno4oJJteFC+P4LiXpIOb2O40BMCU7drvMzerddCY0OBCSUTpNN6lUDaObc&#10;zUGXxDTBz28FcbXcgsIFbwucxe4Jy65Oa0l9fEu4CDagCumiAm3I+mgFJb3cxDfrbJ3NJrN0sZ7M&#10;4rKc3G9Ws8lik1zPy2m5WpXJT0cgmeUNp5RJx2FUdTL7O9Uc5yvo8aTrC64XJdn459iLM7foMg1f&#10;f2A1fj07LxCniaAOO2wHKIhTzVbRZ5CKVmFi4YYBo1H6B0Y9TGuBzfc90Qwj8UGC3Nxoj4Yeje1o&#10;EFnB0QJbjIK5suEK2Hea7xpADoKW6h4kWXOvltcsjkKGCfTJH28LN+Ln/97r9U5b/gIAAP//AwBQ&#10;SwMEFAAGAAgAAAAhANEZ5vDeAAAACgEAAA8AAABkcnMvZG93bnJldi54bWxMj8FOwzAMhu9IvENk&#10;JG4spcDWdU0nhLTjNDG4cMsat6nWOF2TruXtMSc42v70+/uL7ew6ccUhtJ4UPC4SEEiVNy01Cj4/&#10;dg8ZiBA1Gd15QgXfGGBb3t4UOjd+one8HmMjOIRCrhXYGPtcylBZdDosfI/Et9oPTkceh0aaQU8c&#10;7jqZJslSOt0Sf7C6xzeL1fk4OgVj3YfLLsXLPO2b9mtvD2ldHZS6v5tfNyAizvEPhl99VoeSnU5+&#10;JBNEp+BltWKS91n2DIKBbJ1yl5OCdL18AlkW8n+F8gcAAP//AwBQSwECLQAUAAYACAAAACEAtoM4&#10;kv4AAADhAQAAEwAAAAAAAAAAAAAAAAAAAAAAW0NvbnRlbnRfVHlwZXNdLnhtbFBLAQItABQABgAI&#10;AAAAIQA4/SH/1gAAAJQBAAALAAAAAAAAAAAAAAAAAC8BAABfcmVscy8ucmVsc1BLAQItABQABgAI&#10;AAAAIQCmSAbpiwIAABsFAAAOAAAAAAAAAAAAAAAAAC4CAABkcnMvZTJvRG9jLnhtbFBLAQItABQA&#10;BgAIAAAAIQDRGebw3gAAAAoBAAAPAAAAAAAAAAAAAAAAAOUEAABkcnMvZG93bnJldi54bWxQSwUG&#10;AAAAAAQABADzAAAA8AUAAAAA&#10;" filled="f" strokecolor="#231f20" strokeweight="1pt">
                <v:textbox inset="0,0,0,0">
                  <w:txbxContent>
                    <w:p w:rsidR="00014DF1" w:rsidRDefault="000E554F">
                      <w:pPr>
                        <w:spacing w:before="109"/>
                        <w:ind w:left="18"/>
                        <w:rPr>
                          <w:rFonts w:ascii="Bookman Old Style" w:hAnsi="Bookman Old Style"/>
                          <w:b/>
                          <w:i/>
                          <w:sz w:val="60"/>
                        </w:rPr>
                      </w:pPr>
                      <w:r w:rsidRPr="001207B5">
                        <w:rPr>
                          <w:rFonts w:ascii="Bookman Old Style" w:hAnsi="Bookman Old Style"/>
                          <w:b/>
                          <w:i/>
                          <w:spacing w:val="18"/>
                          <w:sz w:val="60"/>
                          <w14:shadow w14:blurRad="50800" w14:dist="38100" w14:dir="2700000" w14:sx="100000" w14:sy="100000" w14:kx="0" w14:ky="0" w14:algn="tl">
                            <w14:srgbClr w14:val="000000">
                              <w14:alpha w14:val="60000"/>
                            </w14:srgbClr>
                          </w14:shadow>
                          <w14:textFill>
                            <w14:solidFill>
                              <w14:srgbClr w14:val="FFFFFF"/>
                            </w14:solidFill>
                          </w14:textFill>
                        </w:rPr>
                        <w:t>du</w:t>
                      </w:r>
                      <w:r>
                        <w:rPr>
                          <w:rFonts w:ascii="Bookman Old Style" w:hAnsi="Bookman Old Style"/>
                          <w:b/>
                          <w:i/>
                          <w:color w:val="FFFFFF"/>
                          <w:spacing w:val="18"/>
                          <w:sz w:val="60"/>
                        </w:rPr>
                        <w:t xml:space="preserve"> </w:t>
                      </w:r>
                      <w:r w:rsidRPr="001207B5">
                        <w:rPr>
                          <w:rFonts w:ascii="Bookman Old Style" w:hAnsi="Bookman Old Style"/>
                          <w:b/>
                          <w:i/>
                          <w:spacing w:val="28"/>
                          <w:sz w:val="60"/>
                          <w14:shadow w14:blurRad="50800" w14:dist="38100" w14:dir="2700000" w14:sx="100000" w14:sy="100000" w14:kx="0" w14:ky="0" w14:algn="tl">
                            <w14:srgbClr w14:val="000000">
                              <w14:alpha w14:val="60000"/>
                            </w14:srgbClr>
                          </w14:shadow>
                          <w14:textFill>
                            <w14:solidFill>
                              <w14:srgbClr w14:val="FFFFFF"/>
                            </w14:solidFill>
                          </w14:textFill>
                        </w:rPr>
                        <w:t>Snudi</w:t>
                      </w:r>
                      <w:r>
                        <w:rPr>
                          <w:rFonts w:ascii="Bookman Old Style" w:hAnsi="Bookman Old Style"/>
                          <w:b/>
                          <w:i/>
                          <w:color w:val="FFFFFF"/>
                          <w:spacing w:val="28"/>
                          <w:sz w:val="60"/>
                        </w:rPr>
                        <w:t xml:space="preserve"> </w:t>
                      </w:r>
                      <w:r w:rsidRPr="001207B5">
                        <w:rPr>
                          <w:rFonts w:ascii="Bookman Old Style" w:hAnsi="Bookman Old Style"/>
                          <w:b/>
                          <w:i/>
                          <w:spacing w:val="27"/>
                          <w:sz w:val="60"/>
                          <w14:shadow w14:blurRad="50800" w14:dist="38100" w14:dir="2700000" w14:sx="100000" w14:sy="100000" w14:kx="0" w14:ky="0" w14:algn="tl">
                            <w14:srgbClr w14:val="000000">
                              <w14:alpha w14:val="60000"/>
                            </w14:srgbClr>
                          </w14:shadow>
                          <w14:textFill>
                            <w14:solidFill>
                              <w14:srgbClr w14:val="FFFFFF"/>
                            </w14:solidFill>
                          </w14:textFill>
                        </w:rPr>
                        <w:t>Force</w:t>
                      </w:r>
                      <w:r>
                        <w:rPr>
                          <w:rFonts w:ascii="Bookman Old Style" w:hAnsi="Bookman Old Style"/>
                          <w:b/>
                          <w:i/>
                          <w:color w:val="FFFFFF"/>
                          <w:spacing w:val="-148"/>
                          <w:sz w:val="60"/>
                        </w:rPr>
                        <w:t xml:space="preserve"> </w:t>
                      </w:r>
                      <w:r w:rsidRPr="001207B5">
                        <w:rPr>
                          <w:rFonts w:ascii="Bookman Old Style" w:hAnsi="Bookman Old Style"/>
                          <w:b/>
                          <w:i/>
                          <w:spacing w:val="30"/>
                          <w:sz w:val="60"/>
                          <w14:shadow w14:blurRad="50800" w14:dist="38100" w14:dir="2700000" w14:sx="100000" w14:sy="100000" w14:kx="0" w14:ky="0" w14:algn="tl">
                            <w14:srgbClr w14:val="000000">
                              <w14:alpha w14:val="60000"/>
                            </w14:srgbClr>
                          </w14:shadow>
                          <w14:textFill>
                            <w14:solidFill>
                              <w14:srgbClr w14:val="FFFFFF"/>
                            </w14:solidFill>
                          </w14:textFill>
                        </w:rPr>
                        <w:t>Ouvrière</w:t>
                      </w:r>
                    </w:p>
                  </w:txbxContent>
                </v:textbox>
                <w10:wrap type="topAndBottom" anchorx="page"/>
              </v:shape>
            </w:pict>
          </mc:Fallback>
        </mc:AlternateContent>
      </w:r>
      <w:r>
        <w:rPr>
          <w:noProof/>
          <w:lang w:val="fr-FR" w:eastAsia="fr-FR"/>
        </w:rPr>
        <mc:AlternateContent>
          <mc:Choice Requires="wps">
            <w:drawing>
              <wp:anchor distT="0" distB="0" distL="114300" distR="114300" simplePos="0" relativeHeight="251275264" behindDoc="1" locked="0" layoutInCell="1" allowOverlap="1">
                <wp:simplePos x="0" y="0"/>
                <wp:positionH relativeFrom="page">
                  <wp:posOffset>1710055</wp:posOffset>
                </wp:positionH>
                <wp:positionV relativeFrom="page">
                  <wp:posOffset>2487295</wp:posOffset>
                </wp:positionV>
                <wp:extent cx="5477510" cy="7844790"/>
                <wp:effectExtent l="0" t="0" r="0" b="0"/>
                <wp:wrapNone/>
                <wp:docPr id="15"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77510" cy="7844790"/>
                        </a:xfrm>
                        <a:custGeom>
                          <a:avLst/>
                          <a:gdLst>
                            <a:gd name="T0" fmla="+- 0 11286 2693"/>
                            <a:gd name="T1" fmla="*/ T0 w 8626"/>
                            <a:gd name="T2" fmla="+- 0 3917 3917"/>
                            <a:gd name="T3" fmla="*/ 3917 h 12354"/>
                            <a:gd name="T4" fmla="+- 0 2693 2693"/>
                            <a:gd name="T5" fmla="*/ T4 w 8626"/>
                            <a:gd name="T6" fmla="+- 0 3941 3917"/>
                            <a:gd name="T7" fmla="*/ 3941 h 12354"/>
                            <a:gd name="T8" fmla="+- 0 2727 2693"/>
                            <a:gd name="T9" fmla="*/ T8 w 8626"/>
                            <a:gd name="T10" fmla="+- 0 16271 3917"/>
                            <a:gd name="T11" fmla="*/ 16271 h 12354"/>
                            <a:gd name="T12" fmla="+- 0 11319 2693"/>
                            <a:gd name="T13" fmla="*/ T12 w 8626"/>
                            <a:gd name="T14" fmla="+- 0 16248 3917"/>
                            <a:gd name="T15" fmla="*/ 16248 h 12354"/>
                            <a:gd name="T16" fmla="+- 0 11286 2693"/>
                            <a:gd name="T17" fmla="*/ T16 w 8626"/>
                            <a:gd name="T18" fmla="+- 0 3917 3917"/>
                            <a:gd name="T19" fmla="*/ 3917 h 12354"/>
                          </a:gdLst>
                          <a:ahLst/>
                          <a:cxnLst>
                            <a:cxn ang="0">
                              <a:pos x="T1" y="T3"/>
                            </a:cxn>
                            <a:cxn ang="0">
                              <a:pos x="T5" y="T7"/>
                            </a:cxn>
                            <a:cxn ang="0">
                              <a:pos x="T9" y="T11"/>
                            </a:cxn>
                            <a:cxn ang="0">
                              <a:pos x="T13" y="T15"/>
                            </a:cxn>
                            <a:cxn ang="0">
                              <a:pos x="T17" y="T19"/>
                            </a:cxn>
                          </a:cxnLst>
                          <a:rect l="0" t="0" r="r" b="b"/>
                          <a:pathLst>
                            <a:path w="8626" h="12354">
                              <a:moveTo>
                                <a:pt x="8593" y="0"/>
                              </a:moveTo>
                              <a:lnTo>
                                <a:pt x="0" y="24"/>
                              </a:lnTo>
                              <a:lnTo>
                                <a:pt x="34" y="12354"/>
                              </a:lnTo>
                              <a:lnTo>
                                <a:pt x="8626" y="12331"/>
                              </a:lnTo>
                              <a:lnTo>
                                <a:pt x="8593" y="0"/>
                              </a:lnTo>
                              <a:close/>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9F38B" id="Freeform 12" o:spid="_x0000_s1026" style="position:absolute;margin-left:134.65pt;margin-top:195.85pt;width:431.3pt;height:617.7pt;z-index:-252041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26,12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OAN3wMAADAKAAAOAAAAZHJzL2Uyb0RvYy54bWysVl2vozYQfa/U/2Dx2CoXTPgI0c1ddTdN&#10;Vem2XWnTH+CACaiAqe0k927V/97xGGchG7qrqnkgNj6Mz8zxzPjxzUvbkDOXqhbdxqMPgUd4l4ui&#10;7o4b7/f9brHyiNKsK1gjOr7xXrny3jx9+83jpV/zUFSiKbgkYKRT60u/8Sqt+7Xvq7ziLVMPoucd&#10;LJZCtkzDVB79QrILWG8bPwyCxL8IWfRS5FwpeLu1i94T2i9LnuvfylJxTZqNB9w0PiU+D+bpPz2y&#10;9VGyvqrzgQb7DyxaVnew6dXUlmlGTrL+zFRb51IoUeqHXLS+KMs65+gDeEODG28+VKzn6AsER/XX&#10;MKn/z2z+6/m9JHUB2sUe6VgLGu0k5ybihIYmPpderQH2oX8vjYeqfxb5HwoW/MmKmSjAkMPlF1GA&#10;GXbSAmPyUsrWfAnekhcM/es19PxFkxxexlGaxhQUymEtXUVRmqE4Plu7z/OT0j9xgabY+Vlpq10B&#10;I4x8MdDfg5WybUDG7xckIJSGq4SESbYcxL7iqMN955N9QC5klYTJLSh0IDS2zGhKzOMWtnQwsIWg&#10;CqK3jKNbXORwaM6wuksNtLAuGGrRDLXEgQZqEb1LLXUwpAagGWqQqaOwhWmY3qWWOZihtpqhZpQc&#10;GaNJmN4nR8ciWNgMPTiME5N0SbO7BOlYiz0N5yhOpYC9o9Xd+JnEuIphYXMUp4r8y8kba7KnyRzF&#10;qSSzh4+ONbk9fZBBR5cjrHJpk790Q97AiDBTrQNM1l4ok6R70AUycY9JAyYAZZJsBgwRMmDMii+C&#10;gawBg/KmhnzJtFET4fHXwSGyCM/GcLvL4LCEpnDbDqRHoB0cbLb2TJs4GX/NkFw2HlYGUkGVxKQ2&#10;S604871AkDYRW8VQYczerm59AjTdGAipAagQSwMQc4vuv0drSzidgLrWkFmgZWahSxdSZ8v9W5uf&#10;MXTLeSMUt2IYh1GVaxBM7EaVV4mmLnZ10xjPlTwe3jWSnBm01y3dLrfOqwmswbPTCfOZ3ca+geI/&#10;xNm0AWyXf2U0jIK3YbbYJat0Ee2ieJGlwWoR0OxtlgRRFm13f5uTSqN1VRcF757rjrvWTaOva43D&#10;JcI2XWzeRuUsDmNMggn7iZMB/oazNYFJceoK8I6tK86KH4exZnVjx/6UMQYZ3Hb/GAjsqKaJ2q57&#10;EMUrNFQp7LUFrlkwqIT86JELXFk2nvrzxCT3SPNzB3eCjEYRHC6NkyhOQ5jI8cphvMK6HExtPO1B&#10;+pvhO23vRade1scKdqIYi078AI28rE27RX6W1TCBawl6MFyhzL1nPEfUp4ve0z8AAAD//wMAUEsD&#10;BBQABgAIAAAAIQDXmZbv4QAAAA0BAAAPAAAAZHJzL2Rvd25yZXYueG1sTI/BToNAEIbvJr7DZky8&#10;2V3A0EJZGqP26MGi6XXLToHIzhJ2oejTuz3pbSbz5Z/vL3aL6dmMo+ssSYhWAhhSbXVHjYSPav+w&#10;Aea8Iq16SyjhGx3sytubQuXaXugd54NvWAghlysJrfdDzrmrWzTKreyAFG5nOxrlwzo2XI/qEsJN&#10;z2MhUm5UR+FDqwZ8brH+OkxGghF03m+m15f6800oUc3Jz2N1lPL+bnnaAvO4+D8YrvpBHcrgdLIT&#10;acd6CXGaJQGVkGTRGtiViJIoA3YKUxqvI+Blwf+3KH8BAAD//wMAUEsBAi0AFAAGAAgAAAAhALaD&#10;OJL+AAAA4QEAABMAAAAAAAAAAAAAAAAAAAAAAFtDb250ZW50X1R5cGVzXS54bWxQSwECLQAUAAYA&#10;CAAAACEAOP0h/9YAAACUAQAACwAAAAAAAAAAAAAAAAAvAQAAX3JlbHMvLnJlbHNQSwECLQAUAAYA&#10;CAAAACEA9yTgDd8DAAAwCgAADgAAAAAAAAAAAAAAAAAuAgAAZHJzL2Uyb0RvYy54bWxQSwECLQAU&#10;AAYACAAAACEA15mW7+EAAAANAQAADwAAAAAAAAAAAAAAAAA5BgAAZHJzL2Rvd25yZXYueG1sUEsF&#10;BgAAAAAEAAQA8wAAAEcHAAAAAA==&#10;" path="m8593,l,24,34,12354r8592,-23l8593,xe" fillcolor="#d1d3d4" stroked="f">
                <v:path arrowok="t" o:connecttype="custom" o:connectlocs="5456555,2487295;0,2502535;21590,10332085;5477510,10317480;5456555,2487295" o:connectangles="0,0,0,0,0"/>
                <w10:wrap anchorx="page" anchory="page"/>
              </v:shape>
            </w:pict>
          </mc:Fallback>
        </mc:AlternateContent>
      </w:r>
      <w:r>
        <w:rPr>
          <w:noProof/>
          <w:lang w:val="fr-FR" w:eastAsia="fr-FR"/>
        </w:rPr>
        <mc:AlternateContent>
          <mc:Choice Requires="wps">
            <w:drawing>
              <wp:anchor distT="0" distB="0" distL="114300" distR="114300" simplePos="0" relativeHeight="251276288" behindDoc="1" locked="0" layoutInCell="1" allowOverlap="1">
                <wp:simplePos x="0" y="0"/>
                <wp:positionH relativeFrom="page">
                  <wp:posOffset>372745</wp:posOffset>
                </wp:positionH>
                <wp:positionV relativeFrom="paragraph">
                  <wp:posOffset>1202690</wp:posOffset>
                </wp:positionV>
                <wp:extent cx="5290185" cy="672465"/>
                <wp:effectExtent l="0" t="0" r="0" b="0"/>
                <wp:wrapNone/>
                <wp:docPr id="1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0185" cy="672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5480C6" id="Rectangle 11" o:spid="_x0000_s1026" style="position:absolute;margin-left:29.35pt;margin-top:94.7pt;width:416.55pt;height:52.95pt;z-index:-252040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9CfAIAAP0EAAAOAAAAZHJzL2Uyb0RvYy54bWysVNuO0zAQfUfiHyy/d3NR0jbRpqvdliKk&#10;BVYsfIBrO42FYxvbbbog/p2x05Yu8IAQeXA89vj4zMwZX98ceon23DqhVYOzqxQjrqhmQm0b/Onj&#10;ejLHyHmiGJFa8QY/cYdvFi9fXA+m5rnutGTcIgBRrh5MgzvvTZ0kjna8J+5KG65gs9W2Jx5Mu02Y&#10;JQOg9zLJ03SaDNoyYzXlzsHqatzEi4jftpz6923ruEeywcDNx9HGcRPGZHFN6q0lphP0SIP8A4ue&#10;CAWXnqFWxBO0s+I3qF5Qq51u/RXVfaLbVlAeY4BosvSXaB47YniMBZLjzDlN7v/B0nf7B4sEg9oV&#10;GCnSQ40+QNaI2kqOsiwkaDCuBr9H82BDiM7ca/rZIaWXHbjxW2v10HHCgFb0T54dCIaDo2gzvNUM&#10;4MnO65irQ2v7AAhZQIdYkqdzSfjBIwqLZV6l2bzEiMLedJYX0zJQSkh9Om2s86+57lGYNNgC+YhO&#10;9vfOj64nl8heS8HWQspo2O1mKS3aE5DHOn5HdHfpJlVwVjocGxHHFSAJd4S9QDeW+1uV5UV6l1eT&#10;9XQ+mxTropxUs3Q+SbPqrpqmRVWs1t8DwayoO8EYV/dC8ZP0suLvSntsglE0UXxoaHBV5mWM/Rl7&#10;dxlkGr8/BdkLD50oRd/g+dmJ1KGwrxSDsEntiZDjPHlOPxYEcnD6x6xEGYTKjwraaPYEKrAaigSd&#10;CG8GTDptv2I0QP812H3ZEcsxkm8UKKnKiiI0bDSKcpaDYS93Npc7RFGAarDHaJwu/djkO2PFtoOb&#10;spgYpW9Bfa2IwgjKHFkB72BAj8UIju9BaOJLO3r9fLUWPwAAAP//AwBQSwMEFAAGAAgAAAAhAATG&#10;vvzfAAAACgEAAA8AAABkcnMvZG93bnJldi54bWxMj01PwzAMhu9I/IfISNxYso+WtjSdENJOwIEN&#10;iavXZG1F45Qm3cq/x5zgaPvR6+ctt7PrxdmOofOkYblQICzV3nTUaHg/7O4yECEiGew9WQ3fNsC2&#10;ur4qsTD+Qm/2vI+N4BAKBWpoYxwKKUPdWodh4QdLfDv50WHkcWykGfHC4a6XK6VS6bAj/tDiYJ9a&#10;W3/uJ6cB0435ej2tXw7PU4p5M6td8qG0vr2ZHx9ARDvHPxh+9VkdKnY6+olMEL2GJLtnkvdZvgHB&#10;QJYvuctRwypP1iCrUv6vUP0AAAD//wMAUEsBAi0AFAAGAAgAAAAhALaDOJL+AAAA4QEAABMAAAAA&#10;AAAAAAAAAAAAAAAAAFtDb250ZW50X1R5cGVzXS54bWxQSwECLQAUAAYACAAAACEAOP0h/9YAAACU&#10;AQAACwAAAAAAAAAAAAAAAAAvAQAAX3JlbHMvLnJlbHNQSwECLQAUAAYACAAAACEAftpfQnwCAAD9&#10;BAAADgAAAAAAAAAAAAAAAAAuAgAAZHJzL2Uyb0RvYy54bWxQSwECLQAUAAYACAAAACEABMa+/N8A&#10;AAAKAQAADwAAAAAAAAAAAAAAAADWBAAAZHJzL2Rvd25yZXYueG1sUEsFBgAAAAAEAAQA8wAAAOIF&#10;AAAAAA==&#10;" stroked="f">
                <w10:wrap anchorx="page"/>
              </v:rect>
            </w:pict>
          </mc:Fallback>
        </mc:AlternateContent>
      </w:r>
      <w:r>
        <w:rPr>
          <w:noProof/>
          <w:lang w:val="fr-FR" w:eastAsia="fr-FR"/>
        </w:rPr>
        <mc:AlternateContent>
          <mc:Choice Requires="wps">
            <w:drawing>
              <wp:anchor distT="0" distB="0" distL="114300" distR="114300" simplePos="0" relativeHeight="251661312" behindDoc="0" locked="0" layoutInCell="1" allowOverlap="1">
                <wp:simplePos x="0" y="0"/>
                <wp:positionH relativeFrom="page">
                  <wp:posOffset>366395</wp:posOffset>
                </wp:positionH>
                <wp:positionV relativeFrom="page">
                  <wp:posOffset>8439785</wp:posOffset>
                </wp:positionV>
                <wp:extent cx="1233805" cy="1884680"/>
                <wp:effectExtent l="0" t="0" r="0" b="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188468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14DF1" w:rsidRDefault="000E554F">
                            <w:pPr>
                              <w:spacing w:before="37"/>
                              <w:ind w:left="122" w:right="122"/>
                              <w:jc w:val="center"/>
                              <w:rPr>
                                <w:rFonts w:ascii="Arial"/>
                                <w:b/>
                                <w:sz w:val="24"/>
                              </w:rPr>
                            </w:pPr>
                            <w:r>
                              <w:rPr>
                                <w:rFonts w:ascii="Arial"/>
                                <w:b/>
                                <w:color w:val="231F20"/>
                                <w:sz w:val="24"/>
                              </w:rPr>
                              <w:t>SNUDI FO</w:t>
                            </w:r>
                          </w:p>
                          <w:p w:rsidR="00014DF1" w:rsidRDefault="000E554F">
                            <w:pPr>
                              <w:spacing w:before="33" w:line="249" w:lineRule="auto"/>
                              <w:ind w:left="94" w:right="92"/>
                              <w:jc w:val="center"/>
                              <w:rPr>
                                <w:rFonts w:ascii="Arial" w:hAnsi="Arial"/>
                                <w:sz w:val="14"/>
                              </w:rPr>
                            </w:pPr>
                            <w:r>
                              <w:rPr>
                                <w:rFonts w:ascii="Arial" w:hAnsi="Arial"/>
                                <w:color w:val="231F20"/>
                                <w:sz w:val="14"/>
                              </w:rPr>
                              <w:t xml:space="preserve">Syndicat National Unifié </w:t>
                            </w:r>
                            <w:r>
                              <w:rPr>
                                <w:rFonts w:ascii="Arial" w:hAnsi="Arial"/>
                                <w:color w:val="231F20"/>
                                <w:spacing w:val="-6"/>
                                <w:sz w:val="14"/>
                              </w:rPr>
                              <w:t xml:space="preserve">des </w:t>
                            </w:r>
                            <w:r>
                              <w:rPr>
                                <w:rFonts w:ascii="Arial" w:hAnsi="Arial"/>
                                <w:color w:val="231F20"/>
                                <w:sz w:val="14"/>
                              </w:rPr>
                              <w:t>Directeurs, Instituteurs et Professeurs des Ecoles de l’Enseignement Public Force Ouvrière</w:t>
                            </w:r>
                          </w:p>
                          <w:p w:rsidR="00014DF1" w:rsidRDefault="00014DF1">
                            <w:pPr>
                              <w:pStyle w:val="Corpsdetexte"/>
                              <w:spacing w:before="10"/>
                              <w:rPr>
                                <w:rFonts w:ascii="Arial"/>
                                <w:sz w:val="14"/>
                              </w:rPr>
                            </w:pPr>
                          </w:p>
                          <w:p w:rsidR="00014DF1" w:rsidRDefault="000E554F">
                            <w:pPr>
                              <w:spacing w:line="249" w:lineRule="auto"/>
                              <w:ind w:left="237" w:right="235" w:hanging="1"/>
                              <w:jc w:val="center"/>
                              <w:rPr>
                                <w:rFonts w:ascii="Arial"/>
                                <w:sz w:val="14"/>
                              </w:rPr>
                            </w:pPr>
                            <w:r>
                              <w:rPr>
                                <w:rFonts w:ascii="Arial"/>
                                <w:color w:val="231F20"/>
                                <w:sz w:val="14"/>
                              </w:rPr>
                              <w:t>6, rue Gaston Lauriau - 93513 Montreuil Cedex</w:t>
                            </w:r>
                          </w:p>
                          <w:p w:rsidR="00014DF1" w:rsidRDefault="00014DF1">
                            <w:pPr>
                              <w:pStyle w:val="Corpsdetexte"/>
                              <w:spacing w:before="8"/>
                              <w:rPr>
                                <w:rFonts w:ascii="Arial"/>
                                <w:sz w:val="14"/>
                              </w:rPr>
                            </w:pPr>
                          </w:p>
                          <w:p w:rsidR="00014DF1" w:rsidRDefault="000E554F">
                            <w:pPr>
                              <w:ind w:left="122" w:right="122"/>
                              <w:jc w:val="center"/>
                              <w:rPr>
                                <w:rFonts w:ascii="Arial"/>
                                <w:sz w:val="14"/>
                              </w:rPr>
                            </w:pPr>
                            <w:r>
                              <w:rPr>
                                <w:rFonts w:ascii="Arial"/>
                                <w:color w:val="231F20"/>
                                <w:sz w:val="14"/>
                              </w:rPr>
                              <w:t>ISSN 1271 - 4437</w:t>
                            </w:r>
                          </w:p>
                          <w:p w:rsidR="00014DF1" w:rsidRDefault="000E554F">
                            <w:pPr>
                              <w:spacing w:before="7"/>
                              <w:ind w:left="122" w:right="122"/>
                              <w:jc w:val="center"/>
                              <w:rPr>
                                <w:rFonts w:ascii="Arial" w:hAnsi="Arial"/>
                                <w:sz w:val="14"/>
                              </w:rPr>
                            </w:pPr>
                            <w:r>
                              <w:rPr>
                                <w:rFonts w:ascii="Arial" w:hAnsi="Arial"/>
                                <w:color w:val="231F20"/>
                                <w:sz w:val="14"/>
                              </w:rPr>
                              <w:t>CPPAP n° 0910 S 07512</w:t>
                            </w:r>
                          </w:p>
                          <w:p w:rsidR="00014DF1" w:rsidRDefault="000E554F">
                            <w:pPr>
                              <w:spacing w:before="7"/>
                              <w:ind w:left="122" w:right="122"/>
                              <w:jc w:val="center"/>
                              <w:rPr>
                                <w:rFonts w:ascii="Arial" w:hAnsi="Arial"/>
                                <w:sz w:val="14"/>
                              </w:rPr>
                            </w:pPr>
                            <w:r>
                              <w:rPr>
                                <w:rFonts w:ascii="Arial" w:hAnsi="Arial"/>
                                <w:color w:val="231F20"/>
                                <w:sz w:val="14"/>
                              </w:rPr>
                              <w:t>Imprimé par nos soins</w:t>
                            </w:r>
                          </w:p>
                          <w:p w:rsidR="00014DF1" w:rsidRDefault="00014DF1">
                            <w:pPr>
                              <w:pStyle w:val="Corpsdetexte"/>
                              <w:spacing w:before="3"/>
                              <w:rPr>
                                <w:rFonts w:ascii="Arial"/>
                                <w:sz w:val="15"/>
                              </w:rPr>
                            </w:pPr>
                          </w:p>
                          <w:p w:rsidR="00014DF1" w:rsidRDefault="000E554F">
                            <w:pPr>
                              <w:spacing w:line="249" w:lineRule="auto"/>
                              <w:ind w:left="125" w:right="122"/>
                              <w:jc w:val="center"/>
                              <w:rPr>
                                <w:rFonts w:ascii="Arial" w:hAnsi="Arial"/>
                                <w:sz w:val="14"/>
                              </w:rPr>
                            </w:pPr>
                            <w:r>
                              <w:rPr>
                                <w:rFonts w:ascii="Arial" w:hAnsi="Arial"/>
                                <w:color w:val="231F20"/>
                                <w:sz w:val="14"/>
                              </w:rPr>
                              <w:t>Directeur de la Publication: Frédéric VOLLE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28.85pt;margin-top:664.55pt;width:97.15pt;height:148.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b6cjgIAACMFAAAOAAAAZHJzL2Uyb0RvYy54bWysVG1v2yAQ/j5p/wHxPbWduJlr1am6OJkm&#10;dS9Sux9AAMdoGDwgsbtp/30HxGm7fZmm+QM+m+O5e+6e4/pm7CQ6cmOFVhXOLlKMuKKaCbWv8JeH&#10;7azAyDqiGJFa8Qo/cotvVq9fXQ99yee61ZJxgwBE2XLoK9w615dJYmnLO2IvdM8VbDbadMTBp9kn&#10;zJAB0DuZzNN0mQzasN5oyq2Fv3XcxKuA3zScuk9NY7lDssKQmwurCevOr8nqmpR7Q/pW0FMa5B+y&#10;6IhQEPQMVRNH0MGIP6A6QY22unEXVHeJbhpBeeAAbLL0Nzb3Lel54ALFsf25TPb/wdKPx88GCQa9&#10;W2CkSAc9euCjQ2/1iLJQn6G3Jbjd9+DoRvgPvoGr7e80/WqR0uuWqD2/NUYPLScM8st8ZZNnR31H&#10;bGk9yG74oBnEIQenA9DYmM4XD8qBAB369Hjujc+F+pDzxaJILzGisJcVRb4sQnYJKafjvbHuHdcd&#10;8kaFDTQ/wJPjnXU+HVJOLj6a0lshZRCAVGjwId6kaWSmpWB+1/tZs9+tpUFHAhqaL7LtfApsn7t5&#10;6JrYNvqFraiuTjiQuBRdhYvUP/G3L9RGsRDfESGjDTlK5aMCb8j6ZEUp/bhKrzbFpshn+Xy5meVp&#10;Xc9ut+t8ttxmby7rRb1e19lPTyDLy1YwxpXnMMk6y/9ONqcBi4I8C/sF1xcl2YYn9BuK9VSS5GUa&#10;of7AanoHdkEhXhRRHm7cjVGMHs4LZqfZI0jG6Di5cNOA0WrzHaMBprbC9tuBGI6RfK9Adn7EJ8NM&#10;xm4yiKJwtMIOo2iuXbwKDr0R+xaQo7CVvgVpNiKI5imLk6BhEgOH063hR/35d/B6uttWvwAAAP//&#10;AwBQSwMEFAAGAAgAAAAhALkjD4PfAAAADAEAAA8AAABkcnMvZG93bnJldi54bWxMj8tOwzAQRfdI&#10;/IM1SOyoU6O0NI1TIaQuq4rChp0bTx5qPE5jpwl/z7CC5dw5uo98N7tO3HAIrScNy0UCAqn0tqVa&#10;w+fH/ukFRIiGrOk8oYZvDLAr7u9yk1k/0TveTrEWbEIhMxqaGPtMylA26ExY+B6Jf5UfnIl8DrW0&#10;g5nY3HVSJclKOtMSJzSmx7cGy8tpdBrGqg/XvcLrPB3q9uvQHFVVHrV+fJhftyAizvEPht/6XB0K&#10;7nT2I9kgOg3pes0k689qswTBhEoVrzuztFLpBmSRy/8jih8AAAD//wMAUEsBAi0AFAAGAAgAAAAh&#10;ALaDOJL+AAAA4QEAABMAAAAAAAAAAAAAAAAAAAAAAFtDb250ZW50X1R5cGVzXS54bWxQSwECLQAU&#10;AAYACAAAACEAOP0h/9YAAACUAQAACwAAAAAAAAAAAAAAAAAvAQAAX3JlbHMvLnJlbHNQSwECLQAU&#10;AAYACAAAACEAQOW+nI4CAAAjBQAADgAAAAAAAAAAAAAAAAAuAgAAZHJzL2Uyb0RvYy54bWxQSwEC&#10;LQAUAAYACAAAACEAuSMPg98AAAAMAQAADwAAAAAAAAAAAAAAAADoBAAAZHJzL2Rvd25yZXYueG1s&#10;UEsFBgAAAAAEAAQA8wAAAPQFAAAAAA==&#10;" filled="f" strokecolor="#231f20" strokeweight="1pt">
                <v:textbox inset="0,0,0,0">
                  <w:txbxContent>
                    <w:p w:rsidR="00014DF1" w:rsidRDefault="000E554F">
                      <w:pPr>
                        <w:spacing w:before="37"/>
                        <w:ind w:left="122" w:right="122"/>
                        <w:jc w:val="center"/>
                        <w:rPr>
                          <w:rFonts w:ascii="Arial"/>
                          <w:b/>
                          <w:sz w:val="24"/>
                        </w:rPr>
                      </w:pPr>
                      <w:r>
                        <w:rPr>
                          <w:rFonts w:ascii="Arial"/>
                          <w:b/>
                          <w:color w:val="231F20"/>
                          <w:sz w:val="24"/>
                        </w:rPr>
                        <w:t>SNUDI FO</w:t>
                      </w:r>
                    </w:p>
                    <w:p w:rsidR="00014DF1" w:rsidRDefault="000E554F">
                      <w:pPr>
                        <w:spacing w:before="33" w:line="249" w:lineRule="auto"/>
                        <w:ind w:left="94" w:right="92"/>
                        <w:jc w:val="center"/>
                        <w:rPr>
                          <w:rFonts w:ascii="Arial" w:hAnsi="Arial"/>
                          <w:sz w:val="14"/>
                        </w:rPr>
                      </w:pPr>
                      <w:r>
                        <w:rPr>
                          <w:rFonts w:ascii="Arial" w:hAnsi="Arial"/>
                          <w:color w:val="231F20"/>
                          <w:sz w:val="14"/>
                        </w:rPr>
                        <w:t xml:space="preserve">Syndicat National Unifié </w:t>
                      </w:r>
                      <w:r>
                        <w:rPr>
                          <w:rFonts w:ascii="Arial" w:hAnsi="Arial"/>
                          <w:color w:val="231F20"/>
                          <w:spacing w:val="-6"/>
                          <w:sz w:val="14"/>
                        </w:rPr>
                        <w:t xml:space="preserve">des </w:t>
                      </w:r>
                      <w:r>
                        <w:rPr>
                          <w:rFonts w:ascii="Arial" w:hAnsi="Arial"/>
                          <w:color w:val="231F20"/>
                          <w:sz w:val="14"/>
                        </w:rPr>
                        <w:t>Directeurs, Instituteurs et Professeurs des Ecoles de l’Enseignement Public Force Ouvrière</w:t>
                      </w:r>
                    </w:p>
                    <w:p w:rsidR="00014DF1" w:rsidRDefault="00014DF1">
                      <w:pPr>
                        <w:pStyle w:val="Corpsdetexte"/>
                        <w:spacing w:before="10"/>
                        <w:rPr>
                          <w:rFonts w:ascii="Arial"/>
                          <w:sz w:val="14"/>
                        </w:rPr>
                      </w:pPr>
                    </w:p>
                    <w:p w:rsidR="00014DF1" w:rsidRDefault="000E554F">
                      <w:pPr>
                        <w:spacing w:line="249" w:lineRule="auto"/>
                        <w:ind w:left="237" w:right="235" w:hanging="1"/>
                        <w:jc w:val="center"/>
                        <w:rPr>
                          <w:rFonts w:ascii="Arial"/>
                          <w:sz w:val="14"/>
                        </w:rPr>
                      </w:pPr>
                      <w:r>
                        <w:rPr>
                          <w:rFonts w:ascii="Arial"/>
                          <w:color w:val="231F20"/>
                          <w:sz w:val="14"/>
                        </w:rPr>
                        <w:t>6, rue Gaston Lauriau - 93513 Montreuil Cedex</w:t>
                      </w:r>
                    </w:p>
                    <w:p w:rsidR="00014DF1" w:rsidRDefault="00014DF1">
                      <w:pPr>
                        <w:pStyle w:val="Corpsdetexte"/>
                        <w:spacing w:before="8"/>
                        <w:rPr>
                          <w:rFonts w:ascii="Arial"/>
                          <w:sz w:val="14"/>
                        </w:rPr>
                      </w:pPr>
                    </w:p>
                    <w:p w:rsidR="00014DF1" w:rsidRDefault="000E554F">
                      <w:pPr>
                        <w:ind w:left="122" w:right="122"/>
                        <w:jc w:val="center"/>
                        <w:rPr>
                          <w:rFonts w:ascii="Arial"/>
                          <w:sz w:val="14"/>
                        </w:rPr>
                      </w:pPr>
                      <w:r>
                        <w:rPr>
                          <w:rFonts w:ascii="Arial"/>
                          <w:color w:val="231F20"/>
                          <w:sz w:val="14"/>
                        </w:rPr>
                        <w:t>ISSN 1271 - 4437</w:t>
                      </w:r>
                    </w:p>
                    <w:p w:rsidR="00014DF1" w:rsidRDefault="000E554F">
                      <w:pPr>
                        <w:spacing w:before="7"/>
                        <w:ind w:left="122" w:right="122"/>
                        <w:jc w:val="center"/>
                        <w:rPr>
                          <w:rFonts w:ascii="Arial" w:hAnsi="Arial"/>
                          <w:sz w:val="14"/>
                        </w:rPr>
                      </w:pPr>
                      <w:r>
                        <w:rPr>
                          <w:rFonts w:ascii="Arial" w:hAnsi="Arial"/>
                          <w:color w:val="231F20"/>
                          <w:sz w:val="14"/>
                        </w:rPr>
                        <w:t>CPPAP n° 0910 S 07512</w:t>
                      </w:r>
                    </w:p>
                    <w:p w:rsidR="00014DF1" w:rsidRDefault="000E554F">
                      <w:pPr>
                        <w:spacing w:before="7"/>
                        <w:ind w:left="122" w:right="122"/>
                        <w:jc w:val="center"/>
                        <w:rPr>
                          <w:rFonts w:ascii="Arial" w:hAnsi="Arial"/>
                          <w:sz w:val="14"/>
                        </w:rPr>
                      </w:pPr>
                      <w:r>
                        <w:rPr>
                          <w:rFonts w:ascii="Arial" w:hAnsi="Arial"/>
                          <w:color w:val="231F20"/>
                          <w:sz w:val="14"/>
                        </w:rPr>
                        <w:t>Imprimé par nos soins</w:t>
                      </w:r>
                    </w:p>
                    <w:p w:rsidR="00014DF1" w:rsidRDefault="00014DF1">
                      <w:pPr>
                        <w:pStyle w:val="Corpsdetexte"/>
                        <w:spacing w:before="3"/>
                        <w:rPr>
                          <w:rFonts w:ascii="Arial"/>
                          <w:sz w:val="15"/>
                        </w:rPr>
                      </w:pPr>
                    </w:p>
                    <w:p w:rsidR="00014DF1" w:rsidRDefault="000E554F">
                      <w:pPr>
                        <w:spacing w:line="249" w:lineRule="auto"/>
                        <w:ind w:left="125" w:right="122"/>
                        <w:jc w:val="center"/>
                        <w:rPr>
                          <w:rFonts w:ascii="Arial" w:hAnsi="Arial"/>
                          <w:sz w:val="14"/>
                        </w:rPr>
                      </w:pPr>
                      <w:r>
                        <w:rPr>
                          <w:rFonts w:ascii="Arial" w:hAnsi="Arial"/>
                          <w:color w:val="231F20"/>
                          <w:sz w:val="14"/>
                        </w:rPr>
                        <w:t>Directeur de la Publication: Frédéric VOLLE</w:t>
                      </w:r>
                    </w:p>
                  </w:txbxContent>
                </v:textbox>
                <w10:wrap anchorx="page" anchory="page"/>
              </v:shape>
            </w:pict>
          </mc:Fallback>
        </mc:AlternateContent>
      </w:r>
      <w:r>
        <w:rPr>
          <w:noProof/>
          <w:lang w:val="fr-FR" w:eastAsia="fr-FR"/>
        </w:rPr>
        <mc:AlternateContent>
          <mc:Choice Requires="wps">
            <w:drawing>
              <wp:anchor distT="0" distB="0" distL="114300" distR="114300" simplePos="0" relativeHeight="251662336" behindDoc="0" locked="0" layoutInCell="1" allowOverlap="1">
                <wp:simplePos x="0" y="0"/>
                <wp:positionH relativeFrom="page">
                  <wp:posOffset>360045</wp:posOffset>
                </wp:positionH>
                <wp:positionV relativeFrom="page">
                  <wp:posOffset>2492375</wp:posOffset>
                </wp:positionV>
                <wp:extent cx="1246505" cy="5862955"/>
                <wp:effectExtent l="0" t="0" r="0" b="0"/>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6505" cy="5862955"/>
                        </a:xfrm>
                        <a:prstGeom prst="rect">
                          <a:avLst/>
                        </a:prstGeom>
                        <a:solidFill>
                          <a:srgbClr val="D1D3D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4DF1" w:rsidRDefault="000E554F">
                            <w:pPr>
                              <w:spacing w:before="599" w:line="228" w:lineRule="auto"/>
                              <w:ind w:left="723" w:right="760"/>
                              <w:jc w:val="center"/>
                              <w:rPr>
                                <w:rFonts w:ascii="Arial"/>
                                <w:b/>
                                <w:sz w:val="66"/>
                              </w:rPr>
                            </w:pPr>
                            <w:r w:rsidRPr="001207B5">
                              <w:rPr>
                                <w:rFonts w:ascii="Arial"/>
                                <w:b/>
                                <w:sz w:val="66"/>
                                <w14:shadow w14:blurRad="50800" w14:dist="38100" w14:dir="2700000" w14:sx="100000" w14:sy="100000" w14:kx="0" w14:ky="0" w14:algn="tl">
                                  <w14:srgbClr w14:val="000000">
                                    <w14:alpha w14:val="60000"/>
                                  </w14:srgbClr>
                                </w14:shadow>
                                <w14:textFill>
                                  <w14:solidFill>
                                    <w14:srgbClr w14:val="FFFFFF"/>
                                  </w14:solidFill>
                                </w14:textFill>
                              </w:rPr>
                              <w:t>A</w:t>
                            </w:r>
                            <w:r>
                              <w:rPr>
                                <w:rFonts w:ascii="Arial"/>
                                <w:b/>
                                <w:color w:val="FFFFFF"/>
                                <w:sz w:val="66"/>
                              </w:rPr>
                              <w:t xml:space="preserve"> </w:t>
                            </w:r>
                            <w:r w:rsidRPr="001207B5">
                              <w:rPr>
                                <w:rFonts w:ascii="Arial"/>
                                <w:b/>
                                <w:sz w:val="66"/>
                                <w14:shadow w14:blurRad="50800" w14:dist="38100" w14:dir="2700000" w14:sx="100000" w14:sy="100000" w14:kx="0" w14:ky="0" w14:algn="tl">
                                  <w14:srgbClr w14:val="000000">
                                    <w14:alpha w14:val="60000"/>
                                  </w14:srgbClr>
                                </w14:shadow>
                                <w14:textFill>
                                  <w14:solidFill>
                                    <w14:srgbClr w14:val="FFFFFF"/>
                                  </w14:solidFill>
                                </w14:textFill>
                              </w:rPr>
                              <w:t>U</w:t>
                            </w:r>
                          </w:p>
                          <w:p w:rsidR="00014DF1" w:rsidRDefault="000E554F">
                            <w:pPr>
                              <w:spacing w:before="718" w:line="228" w:lineRule="auto"/>
                              <w:ind w:left="688" w:right="722" w:firstLine="55"/>
                              <w:jc w:val="both"/>
                              <w:rPr>
                                <w:rFonts w:ascii="Arial"/>
                                <w:b/>
                                <w:sz w:val="66"/>
                              </w:rPr>
                            </w:pPr>
                            <w:r w:rsidRPr="001207B5">
                              <w:rPr>
                                <w:rFonts w:ascii="Arial"/>
                                <w:b/>
                                <w:sz w:val="66"/>
                                <w14:shadow w14:blurRad="50800" w14:dist="38100" w14:dir="2700000" w14:sx="100000" w14:sy="100000" w14:kx="0" w14:ky="0" w14:algn="tl">
                                  <w14:srgbClr w14:val="000000">
                                    <w14:alpha w14:val="60000"/>
                                  </w14:srgbClr>
                                </w14:shadow>
                                <w14:textFill>
                                  <w14:solidFill>
                                    <w14:srgbClr w14:val="FFFFFF"/>
                                  </w14:solidFill>
                                </w14:textFill>
                              </w:rPr>
                              <w:t>S</w:t>
                            </w:r>
                            <w:r>
                              <w:rPr>
                                <w:rFonts w:ascii="Arial"/>
                                <w:b/>
                                <w:color w:val="FFFFFF"/>
                                <w:sz w:val="66"/>
                              </w:rPr>
                              <w:t xml:space="preserve"> </w:t>
                            </w:r>
                            <w:r w:rsidRPr="001207B5">
                              <w:rPr>
                                <w:rFonts w:ascii="Arial"/>
                                <w:b/>
                                <w:sz w:val="66"/>
                                <w14:shadow w14:blurRad="50800" w14:dist="38100" w14:dir="2700000" w14:sx="100000" w14:sy="100000" w14:kx="0" w14:ky="0" w14:algn="tl">
                                  <w14:srgbClr w14:val="000000">
                                    <w14:alpha w14:val="60000"/>
                                  </w14:srgbClr>
                                </w14:shadow>
                                <w14:textFill>
                                  <w14:solidFill>
                                    <w14:srgbClr w14:val="FFFFFF"/>
                                  </w14:solidFill>
                                </w14:textFill>
                              </w:rPr>
                              <w:t>O</w:t>
                            </w:r>
                            <w:r>
                              <w:rPr>
                                <w:rFonts w:ascii="Arial"/>
                                <w:b/>
                                <w:color w:val="FFFFFF"/>
                                <w:sz w:val="66"/>
                              </w:rPr>
                              <w:t xml:space="preserve"> </w:t>
                            </w:r>
                            <w:r w:rsidRPr="001207B5">
                              <w:rPr>
                                <w:rFonts w:ascii="Arial"/>
                                <w:b/>
                                <w:sz w:val="66"/>
                                <w14:shadow w14:blurRad="50800" w14:dist="38100" w14:dir="2700000" w14:sx="100000" w14:sy="100000" w14:kx="0" w14:ky="0" w14:algn="tl">
                                  <w14:srgbClr w14:val="000000">
                                    <w14:alpha w14:val="60000"/>
                                  </w14:srgbClr>
                                </w14:shadow>
                                <w14:textFill>
                                  <w14:solidFill>
                                    <w14:srgbClr w14:val="FFFFFF"/>
                                  </w14:solidFill>
                                </w14:textFill>
                              </w:rPr>
                              <w:t>M</w:t>
                            </w:r>
                            <w:r>
                              <w:rPr>
                                <w:rFonts w:ascii="Arial"/>
                                <w:b/>
                                <w:color w:val="FFFFFF"/>
                                <w:sz w:val="66"/>
                              </w:rPr>
                              <w:t xml:space="preserve"> </w:t>
                            </w:r>
                            <w:r w:rsidRPr="001207B5">
                              <w:rPr>
                                <w:rFonts w:ascii="Arial"/>
                                <w:b/>
                                <w:sz w:val="66"/>
                                <w14:shadow w14:blurRad="50800" w14:dist="38100" w14:dir="2700000" w14:sx="100000" w14:sy="100000" w14:kx="0" w14:ky="0" w14:algn="tl">
                                  <w14:srgbClr w14:val="000000">
                                    <w14:alpha w14:val="60000"/>
                                  </w14:srgbClr>
                                </w14:shadow>
                                <w14:textFill>
                                  <w14:solidFill>
                                    <w14:srgbClr w14:val="FFFFFF"/>
                                  </w14:solidFill>
                                </w14:textFill>
                              </w:rPr>
                              <w:t>M</w:t>
                            </w:r>
                            <w:r>
                              <w:rPr>
                                <w:rFonts w:ascii="Arial"/>
                                <w:b/>
                                <w:color w:val="FFFFFF"/>
                                <w:sz w:val="66"/>
                              </w:rPr>
                              <w:t xml:space="preserve"> </w:t>
                            </w:r>
                            <w:r w:rsidRPr="001207B5">
                              <w:rPr>
                                <w:rFonts w:ascii="Arial"/>
                                <w:b/>
                                <w:sz w:val="66"/>
                                <w14:shadow w14:blurRad="50800" w14:dist="38100" w14:dir="2700000" w14:sx="100000" w14:sy="100000" w14:kx="0" w14:ky="0" w14:algn="tl">
                                  <w14:srgbClr w14:val="000000">
                                    <w14:alpha w14:val="60000"/>
                                  </w14:srgbClr>
                                </w14:shadow>
                                <w14:textFill>
                                  <w14:solidFill>
                                    <w14:srgbClr w14:val="FFFFFF"/>
                                  </w14:solidFill>
                                </w14:textFill>
                              </w:rPr>
                              <w:t>A</w:t>
                            </w:r>
                            <w:r>
                              <w:rPr>
                                <w:rFonts w:ascii="Arial"/>
                                <w:b/>
                                <w:color w:val="FFFFFF"/>
                                <w:sz w:val="66"/>
                              </w:rPr>
                              <w:t xml:space="preserve"> </w:t>
                            </w:r>
                            <w:r w:rsidRPr="001207B5">
                              <w:rPr>
                                <w:rFonts w:ascii="Arial"/>
                                <w:b/>
                                <w:sz w:val="66"/>
                                <w14:shadow w14:blurRad="50800" w14:dist="38100" w14:dir="2700000" w14:sx="100000" w14:sy="100000" w14:kx="0" w14:ky="0" w14:algn="tl">
                                  <w14:srgbClr w14:val="000000">
                                    <w14:alpha w14:val="60000"/>
                                  </w14:srgbClr>
                                </w14:shadow>
                                <w14:textFill>
                                  <w14:solidFill>
                                    <w14:srgbClr w14:val="FFFFFF"/>
                                  </w14:solidFill>
                                </w14:textFill>
                              </w:rPr>
                              <w:t>I</w:t>
                            </w:r>
                            <w:r>
                              <w:rPr>
                                <w:rFonts w:ascii="Arial"/>
                                <w:b/>
                                <w:color w:val="FFFFFF"/>
                                <w:sz w:val="66"/>
                              </w:rPr>
                              <w:t xml:space="preserve"> </w:t>
                            </w:r>
                            <w:r w:rsidRPr="001207B5">
                              <w:rPr>
                                <w:rFonts w:ascii="Arial"/>
                                <w:b/>
                                <w:sz w:val="66"/>
                                <w14:shadow w14:blurRad="50800" w14:dist="38100" w14:dir="2700000" w14:sx="100000" w14:sy="100000" w14:kx="0" w14:ky="0" w14:algn="tl">
                                  <w14:srgbClr w14:val="000000">
                                    <w14:alpha w14:val="60000"/>
                                  </w14:srgbClr>
                                </w14:shadow>
                                <w14:textFill>
                                  <w14:solidFill>
                                    <w14:srgbClr w14:val="FFFFFF"/>
                                  </w14:solidFill>
                                </w14:textFill>
                              </w:rPr>
                              <w:t>R</w:t>
                            </w:r>
                            <w:r>
                              <w:rPr>
                                <w:rFonts w:ascii="Arial"/>
                                <w:b/>
                                <w:color w:val="FFFFFF"/>
                                <w:sz w:val="66"/>
                              </w:rPr>
                              <w:t xml:space="preserve"> </w:t>
                            </w:r>
                            <w:r w:rsidRPr="001207B5">
                              <w:rPr>
                                <w:rFonts w:ascii="Arial"/>
                                <w:b/>
                                <w:sz w:val="66"/>
                                <w14:shadow w14:blurRad="50800" w14:dist="38100" w14:dir="2700000" w14:sx="100000" w14:sy="100000" w14:kx="0" w14:ky="0" w14:algn="tl">
                                  <w14:srgbClr w14:val="000000">
                                    <w14:alpha w14:val="60000"/>
                                  </w14:srgbClr>
                                </w14:shadow>
                                <w14:textFill>
                                  <w14:solidFill>
                                    <w14:srgbClr w14:val="FFFFFF"/>
                                  </w14:solidFill>
                                </w14:textFill>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28.35pt;margin-top:196.25pt;width:98.15pt;height:461.6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qamgQIAAAgFAAAOAAAAZHJzL2Uyb0RvYy54bWysVNtu2zAMfR+wfxD0nvgyO42NOkWbLMOA&#10;7gK0+wDFkmNhsqRJSuxu2L+PkuO03QUYhuVBoSzq8JA81OXV0Al0ZMZyJSuczGOMmKwV5XJf4U/3&#10;29kSI+uIpEQoySr8wCy+Wr18cdnrkqWqVYIygwBE2rLXFW6d02UU2bplHbFzpZmEw0aZjjjYmn1E&#10;DekBvRNRGseLqFeGaqNqZi183YyHeBXwm4bV7kPTWOaQqDBwc2E1Yd35NVpdknJviG55faJB/oFF&#10;R7iEoGeoDXEEHQz/BarjtVFWNW5eqy5STcNrFnKAbJL4p2zuWqJZyAWKY/W5TPb/wdbvjx8N4hR6&#10;l2IkSQc9umeDQzdqQIUvT69tCV53GvzcAJ/BNaRq9a2qP1sk1bolcs+ujVF9ywgFeom/GT25OuJY&#10;D7Lr3ykKYcjBqQA0NKbztYNqIECHNj2cW+Op1D5kmi3yOMeohrN8uUiLPA8xSDld18a6N0x1yBsV&#10;NtD7AE+Ot9Z5OqScXHw0qwSnWy5E2Jj9bi0MOhLQySbZvNpkJ/RnbkJ6Z6n8tRFx/AIsIYY/83xD&#10;378VQDm+SYvZdrG8mGXbLJ8VF/FyFifFTbGIsyLbbL97gklWtpxSJm+5ZJMGk+zvenyahlE9QYWo&#10;r3CRp/nYoz8mGYff75LsuIORFLyr8PLsRErf2deSQtqkdISL0Y6e0w9VhhpM/6EqQQe+9aMI3LAb&#10;guJSH91rZKfoAwjDKGgbdB+eEzBaZb5i1MNoVth+ORDDMBJvJYjLz/FkmMnYTQaRNVytsMNoNNdu&#10;nPeDNnzfAvIoX6muQYAND9J4ZHGSLYxbyOH0NPh5froPXo8P2OoHAAAA//8DAFBLAwQUAAYACAAA&#10;ACEACqINL98AAAALAQAADwAAAGRycy9kb3ducmV2LnhtbEyPMU/DMBCFdyT+g3WV2KjTRC5piFMh&#10;JAbERBoGNjd2k6j2OcRuGv49xwTj6T69971yvzjLZjOFwaOEzToBZrD1esBOQnN4uc+BhahQK+vR&#10;SPg2AfbV7U2pCu2v+G7mOnaMQjAUSkIf41hwHtreOBXWfjRIv5OfnIp0Th3Xk7pSuLM8TZItd2pA&#10;aujVaJ57057ri5Mw581w+ti5NrzVw2szf1n8FFbKu9Xy9AgsmiX+wfCrT+pQkdPRX1AHZiWI7QOR&#10;ErJdKoARkIqMxh2JzDYiB16V/P+G6gcAAP//AwBQSwECLQAUAAYACAAAACEAtoM4kv4AAADhAQAA&#10;EwAAAAAAAAAAAAAAAAAAAAAAW0NvbnRlbnRfVHlwZXNdLnhtbFBLAQItABQABgAIAAAAIQA4/SH/&#10;1gAAAJQBAAALAAAAAAAAAAAAAAAAAC8BAABfcmVscy8ucmVsc1BLAQItABQABgAIAAAAIQC41qam&#10;gQIAAAgFAAAOAAAAAAAAAAAAAAAAAC4CAABkcnMvZTJvRG9jLnhtbFBLAQItABQABgAIAAAAIQAK&#10;og0v3wAAAAsBAAAPAAAAAAAAAAAAAAAAANsEAABkcnMvZG93bnJldi54bWxQSwUGAAAAAAQABADz&#10;AAAA5wUAAAAA&#10;" fillcolor="#d1d3d4" stroked="f">
                <v:textbox inset="0,0,0,0">
                  <w:txbxContent>
                    <w:p w:rsidR="00014DF1" w:rsidRDefault="000E554F">
                      <w:pPr>
                        <w:spacing w:before="599" w:line="228" w:lineRule="auto"/>
                        <w:ind w:left="723" w:right="760"/>
                        <w:jc w:val="center"/>
                        <w:rPr>
                          <w:rFonts w:ascii="Arial"/>
                          <w:b/>
                          <w:sz w:val="66"/>
                        </w:rPr>
                      </w:pPr>
                      <w:r w:rsidRPr="001207B5">
                        <w:rPr>
                          <w:rFonts w:ascii="Arial"/>
                          <w:b/>
                          <w:sz w:val="66"/>
                          <w14:shadow w14:blurRad="50800" w14:dist="38100" w14:dir="2700000" w14:sx="100000" w14:sy="100000" w14:kx="0" w14:ky="0" w14:algn="tl">
                            <w14:srgbClr w14:val="000000">
                              <w14:alpha w14:val="60000"/>
                            </w14:srgbClr>
                          </w14:shadow>
                          <w14:textFill>
                            <w14:solidFill>
                              <w14:srgbClr w14:val="FFFFFF"/>
                            </w14:solidFill>
                          </w14:textFill>
                        </w:rPr>
                        <w:t>A</w:t>
                      </w:r>
                      <w:r>
                        <w:rPr>
                          <w:rFonts w:ascii="Arial"/>
                          <w:b/>
                          <w:color w:val="FFFFFF"/>
                          <w:sz w:val="66"/>
                        </w:rPr>
                        <w:t xml:space="preserve"> </w:t>
                      </w:r>
                      <w:r w:rsidRPr="001207B5">
                        <w:rPr>
                          <w:rFonts w:ascii="Arial"/>
                          <w:b/>
                          <w:sz w:val="66"/>
                          <w14:shadow w14:blurRad="50800" w14:dist="38100" w14:dir="2700000" w14:sx="100000" w14:sy="100000" w14:kx="0" w14:ky="0" w14:algn="tl">
                            <w14:srgbClr w14:val="000000">
                              <w14:alpha w14:val="60000"/>
                            </w14:srgbClr>
                          </w14:shadow>
                          <w14:textFill>
                            <w14:solidFill>
                              <w14:srgbClr w14:val="FFFFFF"/>
                            </w14:solidFill>
                          </w14:textFill>
                        </w:rPr>
                        <w:t>U</w:t>
                      </w:r>
                    </w:p>
                    <w:p w:rsidR="00014DF1" w:rsidRDefault="000E554F">
                      <w:pPr>
                        <w:spacing w:before="718" w:line="228" w:lineRule="auto"/>
                        <w:ind w:left="688" w:right="722" w:firstLine="55"/>
                        <w:jc w:val="both"/>
                        <w:rPr>
                          <w:rFonts w:ascii="Arial"/>
                          <w:b/>
                          <w:sz w:val="66"/>
                        </w:rPr>
                      </w:pPr>
                      <w:r w:rsidRPr="001207B5">
                        <w:rPr>
                          <w:rFonts w:ascii="Arial"/>
                          <w:b/>
                          <w:sz w:val="66"/>
                          <w14:shadow w14:blurRad="50800" w14:dist="38100" w14:dir="2700000" w14:sx="100000" w14:sy="100000" w14:kx="0" w14:ky="0" w14:algn="tl">
                            <w14:srgbClr w14:val="000000">
                              <w14:alpha w14:val="60000"/>
                            </w14:srgbClr>
                          </w14:shadow>
                          <w14:textFill>
                            <w14:solidFill>
                              <w14:srgbClr w14:val="FFFFFF"/>
                            </w14:solidFill>
                          </w14:textFill>
                        </w:rPr>
                        <w:t>S</w:t>
                      </w:r>
                      <w:r>
                        <w:rPr>
                          <w:rFonts w:ascii="Arial"/>
                          <w:b/>
                          <w:color w:val="FFFFFF"/>
                          <w:sz w:val="66"/>
                        </w:rPr>
                        <w:t xml:space="preserve"> </w:t>
                      </w:r>
                      <w:r w:rsidRPr="001207B5">
                        <w:rPr>
                          <w:rFonts w:ascii="Arial"/>
                          <w:b/>
                          <w:sz w:val="66"/>
                          <w14:shadow w14:blurRad="50800" w14:dist="38100" w14:dir="2700000" w14:sx="100000" w14:sy="100000" w14:kx="0" w14:ky="0" w14:algn="tl">
                            <w14:srgbClr w14:val="000000">
                              <w14:alpha w14:val="60000"/>
                            </w14:srgbClr>
                          </w14:shadow>
                          <w14:textFill>
                            <w14:solidFill>
                              <w14:srgbClr w14:val="FFFFFF"/>
                            </w14:solidFill>
                          </w14:textFill>
                        </w:rPr>
                        <w:t>O</w:t>
                      </w:r>
                      <w:r>
                        <w:rPr>
                          <w:rFonts w:ascii="Arial"/>
                          <w:b/>
                          <w:color w:val="FFFFFF"/>
                          <w:sz w:val="66"/>
                        </w:rPr>
                        <w:t xml:space="preserve"> </w:t>
                      </w:r>
                      <w:r w:rsidRPr="001207B5">
                        <w:rPr>
                          <w:rFonts w:ascii="Arial"/>
                          <w:b/>
                          <w:sz w:val="66"/>
                          <w14:shadow w14:blurRad="50800" w14:dist="38100" w14:dir="2700000" w14:sx="100000" w14:sy="100000" w14:kx="0" w14:ky="0" w14:algn="tl">
                            <w14:srgbClr w14:val="000000">
                              <w14:alpha w14:val="60000"/>
                            </w14:srgbClr>
                          </w14:shadow>
                          <w14:textFill>
                            <w14:solidFill>
                              <w14:srgbClr w14:val="FFFFFF"/>
                            </w14:solidFill>
                          </w14:textFill>
                        </w:rPr>
                        <w:t>M</w:t>
                      </w:r>
                      <w:r>
                        <w:rPr>
                          <w:rFonts w:ascii="Arial"/>
                          <w:b/>
                          <w:color w:val="FFFFFF"/>
                          <w:sz w:val="66"/>
                        </w:rPr>
                        <w:t xml:space="preserve"> </w:t>
                      </w:r>
                      <w:r w:rsidRPr="001207B5">
                        <w:rPr>
                          <w:rFonts w:ascii="Arial"/>
                          <w:b/>
                          <w:sz w:val="66"/>
                          <w14:shadow w14:blurRad="50800" w14:dist="38100" w14:dir="2700000" w14:sx="100000" w14:sy="100000" w14:kx="0" w14:ky="0" w14:algn="tl">
                            <w14:srgbClr w14:val="000000">
                              <w14:alpha w14:val="60000"/>
                            </w14:srgbClr>
                          </w14:shadow>
                          <w14:textFill>
                            <w14:solidFill>
                              <w14:srgbClr w14:val="FFFFFF"/>
                            </w14:solidFill>
                          </w14:textFill>
                        </w:rPr>
                        <w:t>M</w:t>
                      </w:r>
                      <w:r>
                        <w:rPr>
                          <w:rFonts w:ascii="Arial"/>
                          <w:b/>
                          <w:color w:val="FFFFFF"/>
                          <w:sz w:val="66"/>
                        </w:rPr>
                        <w:t xml:space="preserve"> </w:t>
                      </w:r>
                      <w:r w:rsidRPr="001207B5">
                        <w:rPr>
                          <w:rFonts w:ascii="Arial"/>
                          <w:b/>
                          <w:sz w:val="66"/>
                          <w14:shadow w14:blurRad="50800" w14:dist="38100" w14:dir="2700000" w14:sx="100000" w14:sy="100000" w14:kx="0" w14:ky="0" w14:algn="tl">
                            <w14:srgbClr w14:val="000000">
                              <w14:alpha w14:val="60000"/>
                            </w14:srgbClr>
                          </w14:shadow>
                          <w14:textFill>
                            <w14:solidFill>
                              <w14:srgbClr w14:val="FFFFFF"/>
                            </w14:solidFill>
                          </w14:textFill>
                        </w:rPr>
                        <w:t>A</w:t>
                      </w:r>
                      <w:r>
                        <w:rPr>
                          <w:rFonts w:ascii="Arial"/>
                          <w:b/>
                          <w:color w:val="FFFFFF"/>
                          <w:sz w:val="66"/>
                        </w:rPr>
                        <w:t xml:space="preserve"> </w:t>
                      </w:r>
                      <w:r w:rsidRPr="001207B5">
                        <w:rPr>
                          <w:rFonts w:ascii="Arial"/>
                          <w:b/>
                          <w:sz w:val="66"/>
                          <w14:shadow w14:blurRad="50800" w14:dist="38100" w14:dir="2700000" w14:sx="100000" w14:sy="100000" w14:kx="0" w14:ky="0" w14:algn="tl">
                            <w14:srgbClr w14:val="000000">
                              <w14:alpha w14:val="60000"/>
                            </w14:srgbClr>
                          </w14:shadow>
                          <w14:textFill>
                            <w14:solidFill>
                              <w14:srgbClr w14:val="FFFFFF"/>
                            </w14:solidFill>
                          </w14:textFill>
                        </w:rPr>
                        <w:t>I</w:t>
                      </w:r>
                      <w:r>
                        <w:rPr>
                          <w:rFonts w:ascii="Arial"/>
                          <w:b/>
                          <w:color w:val="FFFFFF"/>
                          <w:sz w:val="66"/>
                        </w:rPr>
                        <w:t xml:space="preserve"> </w:t>
                      </w:r>
                      <w:r w:rsidRPr="001207B5">
                        <w:rPr>
                          <w:rFonts w:ascii="Arial"/>
                          <w:b/>
                          <w:sz w:val="66"/>
                          <w14:shadow w14:blurRad="50800" w14:dist="38100" w14:dir="2700000" w14:sx="100000" w14:sy="100000" w14:kx="0" w14:ky="0" w14:algn="tl">
                            <w14:srgbClr w14:val="000000">
                              <w14:alpha w14:val="60000"/>
                            </w14:srgbClr>
                          </w14:shadow>
                          <w14:textFill>
                            <w14:solidFill>
                              <w14:srgbClr w14:val="FFFFFF"/>
                            </w14:solidFill>
                          </w14:textFill>
                        </w:rPr>
                        <w:t>R</w:t>
                      </w:r>
                      <w:r>
                        <w:rPr>
                          <w:rFonts w:ascii="Arial"/>
                          <w:b/>
                          <w:color w:val="FFFFFF"/>
                          <w:sz w:val="66"/>
                        </w:rPr>
                        <w:t xml:space="preserve"> </w:t>
                      </w:r>
                      <w:r w:rsidRPr="001207B5">
                        <w:rPr>
                          <w:rFonts w:ascii="Arial"/>
                          <w:b/>
                          <w:sz w:val="66"/>
                          <w14:shadow w14:blurRad="50800" w14:dist="38100" w14:dir="2700000" w14:sx="100000" w14:sy="100000" w14:kx="0" w14:ky="0" w14:algn="tl">
                            <w14:srgbClr w14:val="000000">
                              <w14:alpha w14:val="60000"/>
                            </w14:srgbClr>
                          </w14:shadow>
                          <w14:textFill>
                            <w14:solidFill>
                              <w14:srgbClr w14:val="FFFFFF"/>
                            </w14:solidFill>
                          </w14:textFill>
                        </w:rPr>
                        <w:t>E</w:t>
                      </w:r>
                    </w:p>
                  </w:txbxContent>
                </v:textbox>
                <w10:wrap anchorx="page" anchory="page"/>
              </v:shape>
            </w:pict>
          </mc:Fallback>
        </mc:AlternateContent>
      </w:r>
      <w:r>
        <w:rPr>
          <w:noProof/>
          <w:lang w:val="fr-FR" w:eastAsia="fr-FR"/>
        </w:rPr>
        <mc:AlternateContent>
          <mc:Choice Requires="wps">
            <w:drawing>
              <wp:anchor distT="0" distB="0" distL="114300" distR="114300" simplePos="0" relativeHeight="251663360" behindDoc="0" locked="0" layoutInCell="1" allowOverlap="1">
                <wp:simplePos x="0" y="0"/>
                <wp:positionH relativeFrom="page">
                  <wp:posOffset>5960110</wp:posOffset>
                </wp:positionH>
                <wp:positionV relativeFrom="paragraph">
                  <wp:posOffset>299720</wp:posOffset>
                </wp:positionV>
                <wp:extent cx="1229995" cy="1586865"/>
                <wp:effectExtent l="0" t="0" r="0" b="0"/>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9995" cy="1586865"/>
                        </a:xfrm>
                        <a:prstGeom prst="rect">
                          <a:avLst/>
                        </a:prstGeom>
                        <a:solidFill>
                          <a:srgbClr val="BCBEC0"/>
                        </a:solidFill>
                        <a:ln w="12700">
                          <a:solidFill>
                            <a:srgbClr val="231F20"/>
                          </a:solidFill>
                          <a:prstDash val="solid"/>
                          <a:miter lim="800000"/>
                          <a:headEnd/>
                          <a:tailEnd/>
                        </a:ln>
                      </wps:spPr>
                      <wps:txbx>
                        <w:txbxContent>
                          <w:p w:rsidR="00014DF1" w:rsidRDefault="000E554F">
                            <w:pPr>
                              <w:spacing w:before="469"/>
                              <w:ind w:left="21"/>
                              <w:rPr>
                                <w:rFonts w:ascii="Bookman Old Style"/>
                                <w:b/>
                                <w:sz w:val="72"/>
                              </w:rPr>
                            </w:pPr>
                            <w:r w:rsidRPr="001207B5">
                              <w:rPr>
                                <w:rFonts w:ascii="Bookman Old Style"/>
                                <w:b/>
                                <w:color w:val="231F20"/>
                                <w:w w:val="90"/>
                                <w:sz w:val="72"/>
                                <w14:shadow w14:blurRad="50800" w14:dist="38100" w14:dir="2700000" w14:sx="100000" w14:sy="100000" w14:kx="0" w14:ky="0" w14:algn="tl">
                                  <w14:srgbClr w14:val="000000">
                                    <w14:alpha w14:val="60000"/>
                                  </w14:srgbClr>
                                </w14:shadow>
                              </w:rPr>
                              <w:t>1058</w:t>
                            </w:r>
                          </w:p>
                          <w:p w:rsidR="00014DF1" w:rsidRDefault="000E554F">
                            <w:pPr>
                              <w:spacing w:before="210"/>
                              <w:ind w:left="117"/>
                              <w:rPr>
                                <w:rFonts w:ascii="Bookman Old Style"/>
                                <w:b/>
                                <w:sz w:val="28"/>
                              </w:rPr>
                            </w:pPr>
                            <w:r>
                              <w:rPr>
                                <w:rFonts w:ascii="Bookman Old Style"/>
                                <w:b/>
                                <w:color w:val="231F20"/>
                                <w:sz w:val="28"/>
                              </w:rPr>
                              <w:t>08-01-2020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469.3pt;margin-top:23.6pt;width:96.85pt;height:124.9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M8wNQIAAGMEAAAOAAAAZHJzL2Uyb0RvYy54bWysVNuO2yAQfa/Uf0C8N76skiZWnNUm2VSV&#10;thdptx9AMLZRMUOBxE6/vgNOstvbS1U/oAFmzhzOzHh5O3SKHIV1EnRJs0lKidAcKqmbkn552r2Z&#10;U+I80xVToEVJT8LR29XrV8veFCKHFlQlLEEQ7YrelLT13hRJ4ngrOuYmYITGyxpsxzxubZNUlvWI&#10;3qkkT9NZ0oOtjAUunMPT7XhJVxG/rgX3n+raCU9USZGbj6uN6z6syWrJisYy00p+psH+gUXHpMak&#10;V6gt84wcrPwNqpPcgoPaTzh0CdS15CK+AV+Tpb+85rFlRsS3oDjOXGVy/w+Wfzx+tkRWWLuMEs06&#10;rNGTGDxZw0DmQZ7euAK9Hg36+QGP0TU+1ZkH4F8d0bBpmW7EnbXQt4JVSC8LkcmL0BHHBZB9/wEq&#10;TMMOHiLQUNsuaIdqEETHMp2upQlUeEiZ54vFYkoJx7tsOp/NZ9OYgxWXcGOdfyegI8EoqcXaR3h2&#10;fHA+0GHFxSVkc6BktZNKxY1t9htlyZFhn6w36/tNbA0M+clNadIHLm/TdJTgrxj5TbbL/4gROGyZ&#10;a8dcEX7swk56HAUlu5LO0/CNx0HRe13FRvVMqtFGZkqfJQ6qjvr6YT/EYt6E2CD/HqoTam5h7Hyc&#10;VDRasN8p6bHrS+q+HZgVlKj3GusWRuRi2IuxvxhMcwwtqadkNDd+HKWDsbJpEXnsDA13WNtaRtWf&#10;WZzpYifHYpynLozKy330ev43rH4AAAD//wMAUEsDBBQABgAIAAAAIQAJZ1nf4wAAAAsBAAAPAAAA&#10;ZHJzL2Rvd25yZXYueG1sTI/LTsMwEEX3SPyDNUjsqPNAfYQ4FSC6AUHVx4adE0/jQDyOYjdN+Xrc&#10;FSxH9+jeM/lyNC0bsHeNJQHxJAKGVFnVUC1gv1vdzYE5L0nJ1hIKOKODZXF9lctM2RNtcNj6moUS&#10;cpkUoL3vMs5dpdFIN7EdUsgOtjfSh7OvuerlKZSblidRNOVGNhQWtOzwWWP1vT0aAbzcuNVHot+b&#10;8/D09bb+Oby8fq6FuL0ZHx+AeRz9HwwX/aAORXAq7ZGUY62ARTqfBlTA/SwBdgHiNEmBlQKSxSwG&#10;XuT8/w/FLwAAAP//AwBQSwECLQAUAAYACAAAACEAtoM4kv4AAADhAQAAEwAAAAAAAAAAAAAAAAAA&#10;AAAAW0NvbnRlbnRfVHlwZXNdLnhtbFBLAQItABQABgAIAAAAIQA4/SH/1gAAAJQBAAALAAAAAAAA&#10;AAAAAAAAAC8BAABfcmVscy8ucmVsc1BLAQItABQABgAIAAAAIQAlUM8wNQIAAGMEAAAOAAAAAAAA&#10;AAAAAAAAAC4CAABkcnMvZTJvRG9jLnhtbFBLAQItABQABgAIAAAAIQAJZ1nf4wAAAAsBAAAPAAAA&#10;AAAAAAAAAAAAAI8EAABkcnMvZG93bnJldi54bWxQSwUGAAAAAAQABADzAAAAnwUAAAAA&#10;" fillcolor="#bcbec0" strokecolor="#231f20" strokeweight="1pt">
                <v:textbox inset="0,0,0,0">
                  <w:txbxContent>
                    <w:p w:rsidR="00014DF1" w:rsidRDefault="000E554F">
                      <w:pPr>
                        <w:spacing w:before="469"/>
                        <w:ind w:left="21"/>
                        <w:rPr>
                          <w:rFonts w:ascii="Bookman Old Style"/>
                          <w:b/>
                          <w:sz w:val="72"/>
                        </w:rPr>
                      </w:pPr>
                      <w:r w:rsidRPr="001207B5">
                        <w:rPr>
                          <w:rFonts w:ascii="Bookman Old Style"/>
                          <w:b/>
                          <w:color w:val="231F20"/>
                          <w:w w:val="90"/>
                          <w:sz w:val="72"/>
                          <w14:shadow w14:blurRad="50800" w14:dist="38100" w14:dir="2700000" w14:sx="100000" w14:sy="100000" w14:kx="0" w14:ky="0" w14:algn="tl">
                            <w14:srgbClr w14:val="000000">
                              <w14:alpha w14:val="60000"/>
                            </w14:srgbClr>
                          </w14:shadow>
                        </w:rPr>
                        <w:t>1058</w:t>
                      </w:r>
                    </w:p>
                    <w:p w:rsidR="00014DF1" w:rsidRDefault="000E554F">
                      <w:pPr>
                        <w:spacing w:before="210"/>
                        <w:ind w:left="117"/>
                        <w:rPr>
                          <w:rFonts w:ascii="Bookman Old Style"/>
                          <w:b/>
                          <w:sz w:val="28"/>
                        </w:rPr>
                      </w:pPr>
                      <w:r>
                        <w:rPr>
                          <w:rFonts w:ascii="Bookman Old Style"/>
                          <w:b/>
                          <w:color w:val="231F20"/>
                          <w:sz w:val="28"/>
                        </w:rPr>
                        <w:t>08-01-2020</w:t>
                      </w:r>
                    </w:p>
                  </w:txbxContent>
                </v:textbox>
                <w10:wrap anchorx="page"/>
              </v:shape>
            </w:pict>
          </mc:Fallback>
        </mc:AlternateContent>
      </w:r>
      <w:r w:rsidR="000E554F" w:rsidRPr="001207B5">
        <w:rPr>
          <w:rFonts w:ascii="Bookman Old Style"/>
          <w:spacing w:val="39"/>
          <w:sz w:val="136"/>
          <w14:shadow w14:blurRad="50800" w14:dist="38100" w14:dir="2700000" w14:sx="100000" w14:sy="100000" w14:kx="0" w14:ky="0" w14:algn="tl">
            <w14:srgbClr w14:val="000000">
              <w14:alpha w14:val="60000"/>
            </w14:srgbClr>
          </w14:shadow>
          <w14:textFill>
            <w14:solidFill>
              <w14:srgbClr w14:val="FFFFFF"/>
            </w14:solidFill>
          </w14:textFill>
        </w:rPr>
        <w:t>LA</w:t>
      </w:r>
      <w:r w:rsidR="000E554F">
        <w:rPr>
          <w:rFonts w:ascii="Bookman Old Style"/>
          <w:color w:val="FFFFFF"/>
          <w:spacing w:val="150"/>
          <w:sz w:val="136"/>
        </w:rPr>
        <w:t xml:space="preserve"> </w:t>
      </w:r>
      <w:r w:rsidR="000E554F" w:rsidRPr="001207B5">
        <w:rPr>
          <w:rFonts w:ascii="Bookman Old Style"/>
          <w:spacing w:val="63"/>
          <w:sz w:val="136"/>
          <w14:shadow w14:blurRad="50800" w14:dist="38100" w14:dir="2700000" w14:sx="100000" w14:sy="100000" w14:kx="0" w14:ky="0" w14:algn="tl">
            <w14:srgbClr w14:val="000000">
              <w14:alpha w14:val="60000"/>
            </w14:srgbClr>
          </w14:shadow>
          <w14:textFill>
            <w14:solidFill>
              <w14:srgbClr w14:val="FFFFFF"/>
            </w14:solidFill>
          </w14:textFill>
        </w:rPr>
        <w:t>LETTRE</w:t>
      </w:r>
    </w:p>
    <w:p w:rsidR="00014DF1" w:rsidRDefault="000E554F">
      <w:pPr>
        <w:pStyle w:val="Titre1"/>
        <w:tabs>
          <w:tab w:val="left" w:pos="3964"/>
          <w:tab w:val="left" w:pos="10858"/>
        </w:tabs>
        <w:spacing w:before="106"/>
        <w:rPr>
          <w:rFonts w:ascii="Garamond"/>
        </w:rPr>
      </w:pPr>
      <w:r>
        <w:rPr>
          <w:rFonts w:ascii="Garamond"/>
          <w:color w:val="231F20"/>
          <w:shd w:val="clear" w:color="auto" w:fill="BCBEC0"/>
        </w:rPr>
        <w:t xml:space="preserve"> </w:t>
      </w:r>
      <w:r>
        <w:rPr>
          <w:rFonts w:ascii="Garamond"/>
          <w:color w:val="231F20"/>
          <w:shd w:val="clear" w:color="auto" w:fill="BCBEC0"/>
        </w:rPr>
        <w:tab/>
        <w:t>Hebdomadaire du Snudi</w:t>
      </w:r>
      <w:r>
        <w:rPr>
          <w:rFonts w:ascii="Garamond"/>
          <w:color w:val="231F20"/>
          <w:spacing w:val="-7"/>
          <w:shd w:val="clear" w:color="auto" w:fill="BCBEC0"/>
        </w:rPr>
        <w:t xml:space="preserve"> </w:t>
      </w:r>
      <w:r>
        <w:rPr>
          <w:rFonts w:ascii="Garamond"/>
          <w:color w:val="231F20"/>
          <w:shd w:val="clear" w:color="auto" w:fill="BCBEC0"/>
        </w:rPr>
        <w:t>FO</w:t>
      </w:r>
      <w:r>
        <w:rPr>
          <w:rFonts w:ascii="Garamond"/>
          <w:color w:val="231F20"/>
          <w:shd w:val="clear" w:color="auto" w:fill="BCBEC0"/>
        </w:rPr>
        <w:tab/>
      </w:r>
    </w:p>
    <w:p w:rsidR="00014DF1" w:rsidRDefault="00014DF1">
      <w:pPr>
        <w:pStyle w:val="Corpsdetexte"/>
        <w:rPr>
          <w:rFonts w:ascii="Garamond"/>
          <w:b/>
          <w:sz w:val="20"/>
        </w:rPr>
      </w:pPr>
    </w:p>
    <w:p w:rsidR="00014DF1" w:rsidRDefault="00014DF1">
      <w:pPr>
        <w:pStyle w:val="Corpsdetexte"/>
        <w:rPr>
          <w:rFonts w:ascii="Garamond"/>
          <w:b/>
          <w:sz w:val="20"/>
        </w:rPr>
      </w:pPr>
    </w:p>
    <w:p w:rsidR="00014DF1" w:rsidRDefault="00014DF1">
      <w:pPr>
        <w:pStyle w:val="Corpsdetexte"/>
        <w:rPr>
          <w:rFonts w:ascii="Garamond"/>
          <w:b/>
          <w:sz w:val="20"/>
        </w:rPr>
      </w:pPr>
    </w:p>
    <w:p w:rsidR="00014DF1" w:rsidRDefault="00014DF1">
      <w:pPr>
        <w:pStyle w:val="Corpsdetexte"/>
        <w:spacing w:before="2" w:after="1"/>
        <w:rPr>
          <w:rFonts w:ascii="Garamond"/>
          <w:b/>
          <w:sz w:val="10"/>
        </w:rPr>
      </w:pPr>
    </w:p>
    <w:tbl>
      <w:tblPr>
        <w:tblStyle w:val="TableNormal"/>
        <w:tblW w:w="0" w:type="auto"/>
        <w:tblInd w:w="2860" w:type="dxa"/>
        <w:tblLayout w:type="fixed"/>
        <w:tblLook w:val="01E0" w:firstRow="1" w:lastRow="1" w:firstColumn="1" w:lastColumn="1" w:noHBand="0" w:noVBand="0"/>
      </w:tblPr>
      <w:tblGrid>
        <w:gridCol w:w="7460"/>
      </w:tblGrid>
      <w:tr w:rsidR="00014DF1">
        <w:trPr>
          <w:trHeight w:val="8928"/>
        </w:trPr>
        <w:tc>
          <w:tcPr>
            <w:tcW w:w="7460" w:type="dxa"/>
            <w:tcBorders>
              <w:bottom w:val="dotted" w:sz="24" w:space="0" w:color="231F20"/>
            </w:tcBorders>
            <w:shd w:val="clear" w:color="auto" w:fill="FFFFFF"/>
          </w:tcPr>
          <w:p w:rsidR="00014DF1" w:rsidRDefault="00014DF1">
            <w:pPr>
              <w:pStyle w:val="TableParagraph"/>
              <w:spacing w:before="2"/>
              <w:ind w:left="0" w:right="0"/>
              <w:jc w:val="left"/>
              <w:rPr>
                <w:rFonts w:ascii="Garamond"/>
                <w:b/>
                <w:sz w:val="37"/>
              </w:rPr>
            </w:pPr>
          </w:p>
          <w:p w:rsidR="00014DF1" w:rsidRDefault="000E554F">
            <w:pPr>
              <w:pStyle w:val="TableParagraph"/>
              <w:rPr>
                <w:b/>
                <w:sz w:val="28"/>
              </w:rPr>
            </w:pPr>
            <w:r>
              <w:rPr>
                <w:b/>
                <w:color w:val="231F20"/>
                <w:sz w:val="28"/>
              </w:rPr>
              <w:t>Pages 2 et 3 :</w:t>
            </w:r>
          </w:p>
          <w:p w:rsidR="00014DF1" w:rsidRDefault="000E554F">
            <w:pPr>
              <w:pStyle w:val="TableParagraph"/>
              <w:spacing w:before="93"/>
              <w:ind w:left="279"/>
              <w:rPr>
                <w:sz w:val="24"/>
              </w:rPr>
            </w:pPr>
            <w:r>
              <w:rPr>
                <w:color w:val="231F20"/>
                <w:sz w:val="24"/>
              </w:rPr>
              <w:t>Argumentaire pour intervenir dans les AG du 9 janvier</w:t>
            </w:r>
          </w:p>
          <w:p w:rsidR="00014DF1" w:rsidRDefault="000E554F">
            <w:pPr>
              <w:pStyle w:val="TableParagraph"/>
              <w:spacing w:before="65"/>
              <w:rPr>
                <w:b/>
                <w:sz w:val="28"/>
              </w:rPr>
            </w:pPr>
            <w:r>
              <w:rPr>
                <w:b/>
                <w:color w:val="231F20"/>
                <w:sz w:val="28"/>
              </w:rPr>
              <w:t>Pages 4 et 5 :</w:t>
            </w:r>
          </w:p>
          <w:p w:rsidR="00014DF1" w:rsidRDefault="000E554F">
            <w:pPr>
              <w:pStyle w:val="TableParagraph"/>
              <w:spacing w:before="92"/>
              <w:rPr>
                <w:sz w:val="24"/>
              </w:rPr>
            </w:pPr>
            <w:r>
              <w:rPr>
                <w:color w:val="231F20"/>
                <w:sz w:val="24"/>
              </w:rPr>
              <w:t>AG et réunions syndicales : échos des départements</w:t>
            </w:r>
          </w:p>
          <w:p w:rsidR="00014DF1" w:rsidRDefault="000E554F">
            <w:pPr>
              <w:pStyle w:val="TableParagraph"/>
              <w:spacing w:before="65"/>
              <w:rPr>
                <w:b/>
                <w:sz w:val="28"/>
              </w:rPr>
            </w:pPr>
            <w:r>
              <w:rPr>
                <w:b/>
                <w:color w:val="231F20"/>
                <w:sz w:val="28"/>
              </w:rPr>
              <w:t>Page 6 :</w:t>
            </w:r>
          </w:p>
          <w:p w:rsidR="00014DF1" w:rsidRDefault="000E554F">
            <w:pPr>
              <w:pStyle w:val="TableParagraph"/>
              <w:spacing w:before="92"/>
              <w:rPr>
                <w:sz w:val="24"/>
              </w:rPr>
            </w:pPr>
            <w:r>
              <w:rPr>
                <w:color w:val="231F20"/>
                <w:sz w:val="24"/>
              </w:rPr>
              <w:t>Notes de service hors-classe et classe exceptionnelle</w:t>
            </w:r>
          </w:p>
          <w:p w:rsidR="00014DF1" w:rsidRDefault="000E554F">
            <w:pPr>
              <w:pStyle w:val="TableParagraph"/>
              <w:spacing w:before="65"/>
              <w:rPr>
                <w:b/>
                <w:sz w:val="28"/>
              </w:rPr>
            </w:pPr>
            <w:r>
              <w:rPr>
                <w:b/>
                <w:color w:val="231F20"/>
                <w:sz w:val="28"/>
              </w:rPr>
              <w:t>Page 7 :</w:t>
            </w:r>
          </w:p>
          <w:p w:rsidR="00014DF1" w:rsidRDefault="000E554F">
            <w:pPr>
              <w:pStyle w:val="TableParagraph"/>
              <w:spacing w:before="92" w:line="324" w:lineRule="auto"/>
              <w:ind w:left="282"/>
              <w:rPr>
                <w:sz w:val="24"/>
              </w:rPr>
            </w:pPr>
            <w:r>
              <w:rPr>
                <w:color w:val="231F20"/>
                <w:sz w:val="24"/>
              </w:rPr>
              <w:t>Loi sur la transformation de la fonction publique : premières remises en cause du droit syndical</w:t>
            </w:r>
          </w:p>
          <w:p w:rsidR="00014DF1" w:rsidRDefault="000E554F">
            <w:pPr>
              <w:pStyle w:val="TableParagraph"/>
              <w:spacing w:line="305" w:lineRule="exact"/>
              <w:rPr>
                <w:b/>
                <w:sz w:val="28"/>
              </w:rPr>
            </w:pPr>
            <w:r>
              <w:rPr>
                <w:b/>
                <w:color w:val="231F20"/>
                <w:sz w:val="28"/>
              </w:rPr>
              <w:t>Page 8 :</w:t>
            </w:r>
          </w:p>
          <w:p w:rsidR="00014DF1" w:rsidRDefault="000E554F">
            <w:pPr>
              <w:pStyle w:val="TableParagraph"/>
              <w:spacing w:before="93"/>
              <w:rPr>
                <w:sz w:val="24"/>
              </w:rPr>
            </w:pPr>
            <w:r>
              <w:rPr>
                <w:color w:val="231F20"/>
                <w:sz w:val="24"/>
              </w:rPr>
              <w:t>Modèle de mail ou de courri</w:t>
            </w:r>
            <w:r>
              <w:rPr>
                <w:color w:val="231F20"/>
                <w:sz w:val="24"/>
              </w:rPr>
              <w:t>er de ré adhésion pour l'année 2020</w:t>
            </w:r>
          </w:p>
          <w:p w:rsidR="00014DF1" w:rsidRDefault="000E554F">
            <w:pPr>
              <w:pStyle w:val="TableParagraph"/>
              <w:spacing w:before="65"/>
              <w:rPr>
                <w:b/>
                <w:sz w:val="28"/>
              </w:rPr>
            </w:pPr>
            <w:r>
              <w:rPr>
                <w:b/>
                <w:color w:val="231F20"/>
                <w:sz w:val="28"/>
              </w:rPr>
              <w:t>Page 9:</w:t>
            </w:r>
          </w:p>
          <w:p w:rsidR="00014DF1" w:rsidRDefault="000E554F">
            <w:pPr>
              <w:pStyle w:val="TableParagraph"/>
              <w:spacing w:before="92"/>
              <w:ind w:left="279"/>
              <w:rPr>
                <w:sz w:val="24"/>
              </w:rPr>
            </w:pPr>
            <w:r>
              <w:rPr>
                <w:color w:val="231F20"/>
                <w:sz w:val="24"/>
              </w:rPr>
              <w:t>93: suicide de Christine RENON</w:t>
            </w:r>
          </w:p>
          <w:p w:rsidR="00014DF1" w:rsidRDefault="00014DF1">
            <w:pPr>
              <w:pStyle w:val="TableParagraph"/>
              <w:spacing w:before="7"/>
              <w:ind w:left="0" w:right="0"/>
              <w:jc w:val="left"/>
              <w:rPr>
                <w:rFonts w:ascii="Garamond"/>
                <w:b/>
                <w:sz w:val="35"/>
              </w:rPr>
            </w:pPr>
          </w:p>
          <w:p w:rsidR="00014DF1" w:rsidRDefault="000E554F">
            <w:pPr>
              <w:pStyle w:val="TableParagraph"/>
              <w:rPr>
                <w:b/>
                <w:sz w:val="28"/>
              </w:rPr>
            </w:pPr>
            <w:r>
              <w:rPr>
                <w:b/>
                <w:color w:val="231F20"/>
                <w:sz w:val="28"/>
              </w:rPr>
              <w:t>Annexes</w:t>
            </w:r>
          </w:p>
          <w:p w:rsidR="00014DF1" w:rsidRDefault="000E554F">
            <w:pPr>
              <w:pStyle w:val="TableParagraph"/>
              <w:spacing w:before="7" w:line="235" w:lineRule="auto"/>
              <w:ind w:left="723" w:right="690"/>
              <w:rPr>
                <w:sz w:val="24"/>
              </w:rPr>
            </w:pPr>
            <w:r>
              <w:rPr>
                <w:color w:val="231F20"/>
                <w:sz w:val="24"/>
              </w:rPr>
              <w:t>Communiqué du SNUDI-FO sur la direction d'école Communiqué des fédérations de l'</w:t>
            </w:r>
            <w:r>
              <w:rPr>
                <w:color w:val="231F20"/>
                <w:sz w:val="24"/>
              </w:rPr>
              <w:t>Education Nationale Communiqué de la FNEC-FP FO sur la rupture conventionnelle 4 pages sur les conséquences de la réforme des retraites dans l'enseignement privé</w:t>
            </w:r>
          </w:p>
        </w:tc>
      </w:tr>
      <w:tr w:rsidR="00014DF1">
        <w:trPr>
          <w:trHeight w:val="932"/>
        </w:trPr>
        <w:tc>
          <w:tcPr>
            <w:tcW w:w="7460" w:type="dxa"/>
            <w:tcBorders>
              <w:top w:val="dotted" w:sz="24" w:space="0" w:color="231F20"/>
              <w:left w:val="dotted" w:sz="24" w:space="0" w:color="231F20"/>
              <w:bottom w:val="dotted" w:sz="24" w:space="0" w:color="231F20"/>
              <w:right w:val="dotted" w:sz="24" w:space="0" w:color="231F20"/>
            </w:tcBorders>
            <w:shd w:val="clear" w:color="auto" w:fill="FFFFFF"/>
          </w:tcPr>
          <w:p w:rsidR="00014DF1" w:rsidRDefault="000E554F">
            <w:pPr>
              <w:pStyle w:val="TableParagraph"/>
              <w:spacing w:before="58" w:line="237" w:lineRule="auto"/>
              <w:ind w:left="1608" w:right="1566"/>
              <w:rPr>
                <w:rFonts w:ascii="Verdana" w:hAnsi="Verdana"/>
                <w:b/>
                <w:sz w:val="18"/>
              </w:rPr>
            </w:pPr>
            <w:r>
              <w:rPr>
                <w:rFonts w:ascii="Verdana" w:hAnsi="Verdana"/>
                <w:b/>
                <w:color w:val="231F20"/>
                <w:sz w:val="18"/>
              </w:rPr>
              <w:t xml:space="preserve">Assistance OGAC (pal) : </w:t>
            </w:r>
            <w:r>
              <w:rPr>
                <w:rFonts w:ascii="Verdana" w:hAnsi="Verdana"/>
                <w:color w:val="231F20"/>
                <w:sz w:val="18"/>
              </w:rPr>
              <w:t xml:space="preserve">pour tout problème contactez </w:t>
            </w:r>
            <w:hyperlink r:id="rId7">
              <w:r>
                <w:rPr>
                  <w:rFonts w:ascii="Verdana" w:hAnsi="Verdana"/>
                  <w:b/>
                  <w:color w:val="231F20"/>
                  <w:sz w:val="18"/>
                </w:rPr>
                <w:t>ogacsupp@gmail.com</w:t>
              </w:r>
            </w:hyperlink>
            <w:r>
              <w:rPr>
                <w:rFonts w:ascii="Verdana" w:hAnsi="Verdana"/>
                <w:b/>
                <w:color w:val="231F20"/>
                <w:sz w:val="18"/>
              </w:rPr>
              <w:t xml:space="preserve"> </w:t>
            </w:r>
            <w:r>
              <w:rPr>
                <w:rFonts w:ascii="Verdana" w:hAnsi="Verdana"/>
                <w:color w:val="231F20"/>
                <w:sz w:val="18"/>
              </w:rPr>
              <w:t xml:space="preserve">ou téléphonez au </w:t>
            </w:r>
            <w:r>
              <w:rPr>
                <w:rFonts w:ascii="Verdana" w:hAnsi="Verdana"/>
                <w:b/>
                <w:color w:val="231F20"/>
                <w:sz w:val="18"/>
              </w:rPr>
              <w:t>06 59 15 99 38</w:t>
            </w:r>
          </w:p>
        </w:tc>
      </w:tr>
      <w:tr w:rsidR="00014DF1">
        <w:trPr>
          <w:trHeight w:val="119"/>
        </w:trPr>
        <w:tc>
          <w:tcPr>
            <w:tcW w:w="7460" w:type="dxa"/>
            <w:tcBorders>
              <w:top w:val="dotted" w:sz="24" w:space="0" w:color="231F20"/>
              <w:bottom w:val="single" w:sz="8" w:space="0" w:color="231F20"/>
            </w:tcBorders>
            <w:shd w:val="clear" w:color="auto" w:fill="FFFFFF"/>
          </w:tcPr>
          <w:p w:rsidR="00014DF1" w:rsidRDefault="00014DF1">
            <w:pPr>
              <w:pStyle w:val="TableParagraph"/>
              <w:ind w:left="0" w:right="0"/>
              <w:jc w:val="left"/>
              <w:rPr>
                <w:rFonts w:ascii="Times New Roman"/>
                <w:sz w:val="6"/>
              </w:rPr>
            </w:pPr>
          </w:p>
        </w:tc>
      </w:tr>
      <w:tr w:rsidR="00014DF1">
        <w:trPr>
          <w:trHeight w:val="1607"/>
        </w:trPr>
        <w:tc>
          <w:tcPr>
            <w:tcW w:w="7460" w:type="dxa"/>
            <w:tcBorders>
              <w:top w:val="single" w:sz="8" w:space="0" w:color="231F20"/>
              <w:left w:val="single" w:sz="8" w:space="0" w:color="231F20"/>
              <w:bottom w:val="single" w:sz="8" w:space="0" w:color="231F20"/>
              <w:right w:val="single" w:sz="8" w:space="0" w:color="231F20"/>
            </w:tcBorders>
            <w:shd w:val="clear" w:color="auto" w:fill="FFFFFF"/>
          </w:tcPr>
          <w:p w:rsidR="00014DF1" w:rsidRDefault="000E554F">
            <w:pPr>
              <w:pStyle w:val="TableParagraph"/>
              <w:spacing w:before="16" w:line="217" w:lineRule="exact"/>
              <w:ind w:left="69" w:right="0"/>
              <w:jc w:val="left"/>
              <w:rPr>
                <w:rFonts w:ascii="Verdana"/>
                <w:sz w:val="18"/>
              </w:rPr>
            </w:pPr>
            <w:r>
              <w:rPr>
                <w:rFonts w:ascii="Verdana"/>
                <w:b/>
                <w:color w:val="231F20"/>
                <w:sz w:val="18"/>
              </w:rPr>
              <w:t xml:space="preserve">Site public </w:t>
            </w:r>
            <w:hyperlink r:id="rId8">
              <w:r>
                <w:rPr>
                  <w:rFonts w:ascii="Verdana"/>
                  <w:color w:val="231F20"/>
                  <w:sz w:val="18"/>
                </w:rPr>
                <w:t>: http://www.fo-snudi.fr</w:t>
              </w:r>
            </w:hyperlink>
          </w:p>
          <w:p w:rsidR="00014DF1" w:rsidRDefault="000E554F">
            <w:pPr>
              <w:pStyle w:val="TableParagraph"/>
              <w:spacing w:line="216" w:lineRule="exact"/>
              <w:ind w:left="69" w:right="0"/>
              <w:jc w:val="left"/>
              <w:rPr>
                <w:rFonts w:ascii="Verdana" w:hAnsi="Verdana"/>
                <w:sz w:val="18"/>
              </w:rPr>
            </w:pPr>
            <w:r>
              <w:rPr>
                <w:rFonts w:ascii="Verdana" w:hAnsi="Verdana"/>
                <w:b/>
                <w:color w:val="231F20"/>
                <w:sz w:val="18"/>
              </w:rPr>
              <w:t xml:space="preserve">Site privé </w:t>
            </w:r>
            <w:r>
              <w:rPr>
                <w:rFonts w:ascii="Verdana" w:hAnsi="Verdana"/>
                <w:color w:val="231F20"/>
                <w:sz w:val="18"/>
              </w:rPr>
              <w:t>sur lequel vous retrouv</w:t>
            </w:r>
            <w:hyperlink r:id="rId9">
              <w:r>
                <w:rPr>
                  <w:rFonts w:ascii="Verdana" w:hAnsi="Verdana"/>
                  <w:color w:val="231F20"/>
                  <w:sz w:val="18"/>
                </w:rPr>
                <w:t>ez la LSN : http://lsn.fo-snudi.fr</w:t>
              </w:r>
            </w:hyperlink>
          </w:p>
          <w:p w:rsidR="00014DF1" w:rsidRDefault="000E554F">
            <w:pPr>
              <w:pStyle w:val="TableParagraph"/>
              <w:spacing w:line="216" w:lineRule="exact"/>
              <w:ind w:left="3026" w:right="0"/>
              <w:jc w:val="left"/>
              <w:rPr>
                <w:rFonts w:ascii="Verdana"/>
                <w:b/>
                <w:sz w:val="18"/>
              </w:rPr>
            </w:pPr>
            <w:r>
              <w:rPr>
                <w:rFonts w:ascii="Verdana"/>
                <w:color w:val="231F20"/>
                <w:sz w:val="18"/>
                <w:u w:val="single" w:color="231F20"/>
              </w:rPr>
              <w:t>Utilisateur</w:t>
            </w:r>
            <w:r>
              <w:rPr>
                <w:rFonts w:ascii="Verdana"/>
                <w:color w:val="231F20"/>
                <w:sz w:val="18"/>
              </w:rPr>
              <w:t xml:space="preserve"> : </w:t>
            </w:r>
            <w:r>
              <w:rPr>
                <w:rFonts w:ascii="Verdana"/>
                <w:b/>
                <w:color w:val="231F20"/>
                <w:sz w:val="18"/>
              </w:rPr>
              <w:t>lsn</w:t>
            </w:r>
          </w:p>
          <w:p w:rsidR="00014DF1" w:rsidRDefault="000E554F">
            <w:pPr>
              <w:pStyle w:val="TableParagraph"/>
              <w:spacing w:line="217" w:lineRule="exact"/>
              <w:ind w:left="3026" w:right="0"/>
              <w:jc w:val="left"/>
              <w:rPr>
                <w:rFonts w:ascii="Verdana"/>
                <w:b/>
                <w:sz w:val="18"/>
              </w:rPr>
            </w:pPr>
            <w:r>
              <w:rPr>
                <w:rFonts w:ascii="Verdana"/>
                <w:color w:val="231F20"/>
                <w:sz w:val="18"/>
                <w:u w:val="single" w:color="231F20"/>
              </w:rPr>
              <w:t>Mot de passe</w:t>
            </w:r>
            <w:r>
              <w:rPr>
                <w:rFonts w:ascii="Verdana"/>
                <w:color w:val="231F20"/>
                <w:sz w:val="18"/>
              </w:rPr>
              <w:t xml:space="preserve"> : </w:t>
            </w:r>
            <w:r>
              <w:rPr>
                <w:rFonts w:ascii="Verdana"/>
                <w:b/>
                <w:color w:val="231F20"/>
                <w:sz w:val="18"/>
              </w:rPr>
              <w:t>syndicat</w:t>
            </w:r>
          </w:p>
          <w:p w:rsidR="00014DF1" w:rsidRDefault="00014DF1">
            <w:pPr>
              <w:pStyle w:val="TableParagraph"/>
              <w:ind w:left="0" w:right="0"/>
              <w:jc w:val="left"/>
              <w:rPr>
                <w:rFonts w:ascii="Garamond"/>
                <w:b/>
                <w:sz w:val="19"/>
              </w:rPr>
            </w:pPr>
          </w:p>
          <w:p w:rsidR="00014DF1" w:rsidRDefault="000E554F">
            <w:pPr>
              <w:pStyle w:val="TableParagraph"/>
              <w:spacing w:line="217" w:lineRule="exact"/>
              <w:ind w:left="70" w:right="0"/>
              <w:jc w:val="left"/>
              <w:rPr>
                <w:rFonts w:ascii="Verdana"/>
                <w:sz w:val="18"/>
              </w:rPr>
            </w:pPr>
            <w:r>
              <w:rPr>
                <w:rFonts w:ascii="Verdana"/>
                <w:b/>
                <w:color w:val="231F20"/>
                <w:sz w:val="18"/>
              </w:rPr>
              <w:t xml:space="preserve">BO </w:t>
            </w:r>
            <w:r>
              <w:rPr>
                <w:rFonts w:ascii="Verdana"/>
                <w:color w:val="231F20"/>
                <w:sz w:val="18"/>
              </w:rPr>
              <w:t xml:space="preserve">: </w:t>
            </w:r>
            <w:hyperlink r:id="rId10">
              <w:r>
                <w:rPr>
                  <w:rFonts w:ascii="Verdana"/>
                  <w:color w:val="231F20"/>
                  <w:sz w:val="18"/>
                </w:rPr>
                <w:t>http://www.education.gouv.fr/pid285/le-bulletin-officiel.html</w:t>
              </w:r>
            </w:hyperlink>
          </w:p>
          <w:p w:rsidR="00014DF1" w:rsidRDefault="000E554F">
            <w:pPr>
              <w:pStyle w:val="TableParagraph"/>
              <w:spacing w:line="217" w:lineRule="exact"/>
              <w:ind w:left="69" w:right="0"/>
              <w:jc w:val="left"/>
              <w:rPr>
                <w:rFonts w:ascii="Verdana" w:hAnsi="Verdana"/>
                <w:sz w:val="18"/>
              </w:rPr>
            </w:pPr>
            <w:r>
              <w:rPr>
                <w:rFonts w:ascii="Verdana" w:hAnsi="Verdana"/>
                <w:b/>
                <w:color w:val="231F20"/>
                <w:sz w:val="18"/>
              </w:rPr>
              <w:t xml:space="preserve">Légifrance </w:t>
            </w:r>
            <w:hyperlink r:id="rId11">
              <w:r>
                <w:rPr>
                  <w:rFonts w:ascii="Verdana" w:hAnsi="Verdana"/>
                  <w:color w:val="231F20"/>
                  <w:sz w:val="18"/>
                </w:rPr>
                <w:t>:http://www.legifrance.gouv.fr</w:t>
              </w:r>
            </w:hyperlink>
          </w:p>
        </w:tc>
      </w:tr>
      <w:tr w:rsidR="00014DF1">
        <w:trPr>
          <w:trHeight w:val="170"/>
        </w:trPr>
        <w:tc>
          <w:tcPr>
            <w:tcW w:w="7460" w:type="dxa"/>
            <w:tcBorders>
              <w:top w:val="single" w:sz="8" w:space="0" w:color="231F20"/>
            </w:tcBorders>
            <w:shd w:val="clear" w:color="auto" w:fill="FFFFFF"/>
          </w:tcPr>
          <w:p w:rsidR="00014DF1" w:rsidRDefault="00014DF1">
            <w:pPr>
              <w:pStyle w:val="TableParagraph"/>
              <w:ind w:left="0" w:right="0"/>
              <w:jc w:val="left"/>
              <w:rPr>
                <w:rFonts w:ascii="Times New Roman"/>
                <w:sz w:val="10"/>
              </w:rPr>
            </w:pPr>
          </w:p>
        </w:tc>
      </w:tr>
    </w:tbl>
    <w:p w:rsidR="00014DF1" w:rsidRDefault="00014DF1">
      <w:pPr>
        <w:rPr>
          <w:rFonts w:ascii="Times New Roman"/>
          <w:sz w:val="10"/>
        </w:rPr>
        <w:sectPr w:rsidR="00014DF1">
          <w:type w:val="continuous"/>
          <w:pgSz w:w="11910" w:h="16840"/>
          <w:pgMar w:top="120" w:right="460" w:bottom="280" w:left="460" w:header="720" w:footer="720" w:gutter="0"/>
          <w:cols w:space="720"/>
        </w:sectPr>
      </w:pPr>
    </w:p>
    <w:p w:rsidR="00014DF1" w:rsidRDefault="001207B5">
      <w:pPr>
        <w:pStyle w:val="Corpsdetexte"/>
        <w:ind w:left="448"/>
        <w:rPr>
          <w:rFonts w:ascii="Garamond"/>
          <w:sz w:val="20"/>
        </w:rPr>
      </w:pPr>
      <w:r>
        <w:rPr>
          <w:rFonts w:ascii="Garamond"/>
          <w:noProof/>
          <w:sz w:val="20"/>
          <w:lang w:val="fr-FR" w:eastAsia="fr-FR"/>
        </w:rPr>
        <w:lastRenderedPageBreak/>
        <mc:AlternateContent>
          <mc:Choice Requires="wps">
            <w:drawing>
              <wp:inline distT="0" distB="0" distL="0" distR="0">
                <wp:extent cx="6389370" cy="640080"/>
                <wp:effectExtent l="5080" t="9525" r="6350" b="7620"/>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9370" cy="640080"/>
                        </a:xfrm>
                        <a:prstGeom prst="rect">
                          <a:avLst/>
                        </a:prstGeom>
                        <a:noFill/>
                        <a:ln w="6350" cmpd="thickThin">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14DF1" w:rsidRDefault="000E554F">
                            <w:pPr>
                              <w:spacing w:before="166"/>
                              <w:ind w:left="2464" w:right="2447"/>
                              <w:jc w:val="center"/>
                              <w:rPr>
                                <w:b/>
                                <w:sz w:val="40"/>
                              </w:rPr>
                            </w:pPr>
                            <w:r>
                              <w:rPr>
                                <w:b/>
                                <w:color w:val="231F20"/>
                                <w:sz w:val="40"/>
                                <w:u w:val="thick" w:color="231F20"/>
                              </w:rPr>
                              <w:t>AG du 9 janvier : argumentaire</w:t>
                            </w:r>
                          </w:p>
                        </w:txbxContent>
                      </wps:txbx>
                      <wps:bodyPr rot="0" vert="horz" wrap="square" lIns="0" tIns="0" rIns="0" bIns="0" anchor="t" anchorCtr="0" upright="1">
                        <a:noAutofit/>
                      </wps:bodyPr>
                    </wps:wsp>
                  </a:graphicData>
                </a:graphic>
              </wp:inline>
            </w:drawing>
          </mc:Choice>
          <mc:Fallback>
            <w:pict>
              <v:shape id="Text Box 7" o:spid="_x0000_s1030" type="#_x0000_t202" style="width:503.1pt;height:5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84ilgIAADEFAAAOAAAAZHJzL2Uyb0RvYy54bWysVMtu2zAQvBfoPxC8O5JsxXGEyEFq2UWB&#10;9AEk/QCaoiwifJWkLaVF/71LynLi9lIU1UFakcvh7OyQN7e9FOjArONalTi7SDFiiuqaq12Jvz5u&#10;JguMnCeqJkIrVuJn5vDt8u2bm84UbKpbLWpmEYAoV3SmxK33pkgSR1smibvQhimYbLSVxMOv3SW1&#10;JR2gS5FM03SedNrWxmrKnIPRapjEy4jfNIz6z03jmEeixMDNx7eN7214J8sbUuwsMS2nRxrkH1hI&#10;whVseoKqiCdob/kfUJJTq51u/AXVMtFNwymLNUA1WfpbNQ8tMSzWAuI4c5LJ/T9Y+unwxSJeQ+9A&#10;HkUk9OiR9R690z26CvJ0xhWQ9WAgz/cwDKmxVGfuNX1ySOlVS9SO3Vmru5aRGuhlYWXyaumA4wLI&#10;tvuoa9iG7L2OQH1jZdAO1ECADjyeT60JVCgMzmeL69kVTFGYm+dpuoi9S0gxrjbW+fdMSxSCElto&#10;fUQnh3vnAxtSjClhM6U3XIjYfqFQF3a4DPDSgBYe3PD02B576rTgdcgO65zdbVfCogMBR01n2WY6&#10;EjlLC1tVxLVDXpwavCa5B8MLLku8SMMzDAfd1qqOfDzhYoiBs1BhV5ABqjhGg7F+XKfX68V6kU/y&#10;6Xw9ydOqmtxtVvlkvsmuLqtZtVpV2c8gQZYXLa9rpkINo8mz/O9MdDxugz1PNj+r9UySTXxi+0Gs&#10;F+WScxqxH1DV+I3VRcMEjwxu8f22j9bMA1ww01bXz+Agq6HB0Cy4dyBotf2OUQdnuMTu255YhpH4&#10;oMCFkOLHwI7BdgyIorAUmo3REK78cDHsjeW7FpAHnyt9B05teDTRC4ujv+FcxhqOd0g4+K//Y9bL&#10;Tbf8BQAA//8DAFBLAwQUAAYACAAAACEAd7xnE9gAAAAGAQAADwAAAGRycy9kb3ducmV2LnhtbEyP&#10;zWrDMBCE74W8g9hAb42cQENwLYdSCOSQS51Cr4q1tU2llWrJP3n7bnJpL8sus8x8U+xnZ8WIfew8&#10;KVivMhBItTcdNQo+zoenHYiYNBltPaGCK0bYl4uHQufGT/SOY5UawSYUc62gTSnkUsa6Rafjygck&#10;1r5873Tis2+k6fXE5s7KTZZtpdMdcUKrA761WH9Xg1Ngw4jhc3qWp+E0V2Z7tOefw1qpx+X8+gIi&#10;4Zz+nuGGz+hQMtPFD2SisAq4SLrPm8ZJGxCX+7YDWRbyP375CwAA//8DAFBLAQItABQABgAIAAAA&#10;IQC2gziS/gAAAOEBAAATAAAAAAAAAAAAAAAAAAAAAABbQ29udGVudF9UeXBlc10ueG1sUEsBAi0A&#10;FAAGAAgAAAAhADj9If/WAAAAlAEAAAsAAAAAAAAAAAAAAAAALwEAAF9yZWxzLy5yZWxzUEsBAi0A&#10;FAAGAAgAAAAhAE33ziKWAgAAMQUAAA4AAAAAAAAAAAAAAAAALgIAAGRycy9lMm9Eb2MueG1sUEsB&#10;Ai0AFAAGAAgAAAAhAHe8ZxPYAAAABgEAAA8AAAAAAAAAAAAAAAAA8AQAAGRycy9kb3ducmV2Lnht&#10;bFBLBQYAAAAABAAEAPMAAAD1BQAAAAA=&#10;" filled="f" strokecolor="#231f20" strokeweight=".5pt">
                <v:stroke linestyle="thickThin"/>
                <v:textbox inset="0,0,0,0">
                  <w:txbxContent>
                    <w:p w:rsidR="00014DF1" w:rsidRDefault="000E554F">
                      <w:pPr>
                        <w:spacing w:before="166"/>
                        <w:ind w:left="2464" w:right="2447"/>
                        <w:jc w:val="center"/>
                        <w:rPr>
                          <w:b/>
                          <w:sz w:val="40"/>
                        </w:rPr>
                      </w:pPr>
                      <w:r>
                        <w:rPr>
                          <w:b/>
                          <w:color w:val="231F20"/>
                          <w:sz w:val="40"/>
                          <w:u w:val="thick" w:color="231F20"/>
                        </w:rPr>
                        <w:t>AG du 9 janvier : argumentaire</w:t>
                      </w:r>
                    </w:p>
                  </w:txbxContent>
                </v:textbox>
                <w10:anchorlock/>
              </v:shape>
            </w:pict>
          </mc:Fallback>
        </mc:AlternateContent>
      </w:r>
    </w:p>
    <w:p w:rsidR="00014DF1" w:rsidRDefault="000E554F">
      <w:pPr>
        <w:spacing w:before="117" w:line="235" w:lineRule="auto"/>
        <w:ind w:left="106" w:right="104"/>
        <w:jc w:val="both"/>
        <w:rPr>
          <w:sz w:val="26"/>
        </w:rPr>
      </w:pPr>
      <w:r>
        <w:rPr>
          <w:color w:val="231F20"/>
          <w:sz w:val="26"/>
        </w:rPr>
        <w:t>De</w:t>
      </w:r>
      <w:r>
        <w:rPr>
          <w:color w:val="231F20"/>
          <w:spacing w:val="-6"/>
          <w:sz w:val="26"/>
        </w:rPr>
        <w:t xml:space="preserve"> </w:t>
      </w:r>
      <w:r>
        <w:rPr>
          <w:color w:val="231F20"/>
          <w:sz w:val="26"/>
        </w:rPr>
        <w:t>nombreuses</w:t>
      </w:r>
      <w:r>
        <w:rPr>
          <w:color w:val="231F20"/>
          <w:spacing w:val="-6"/>
          <w:sz w:val="26"/>
        </w:rPr>
        <w:t xml:space="preserve"> </w:t>
      </w:r>
      <w:r>
        <w:rPr>
          <w:color w:val="231F20"/>
          <w:sz w:val="26"/>
        </w:rPr>
        <w:t>assemblées</w:t>
      </w:r>
      <w:r>
        <w:rPr>
          <w:color w:val="231F20"/>
          <w:spacing w:val="-6"/>
          <w:sz w:val="26"/>
        </w:rPr>
        <w:t xml:space="preserve"> </w:t>
      </w:r>
      <w:r>
        <w:rPr>
          <w:color w:val="231F20"/>
          <w:sz w:val="26"/>
        </w:rPr>
        <w:t>générales</w:t>
      </w:r>
      <w:r>
        <w:rPr>
          <w:color w:val="231F20"/>
          <w:spacing w:val="-6"/>
          <w:sz w:val="26"/>
        </w:rPr>
        <w:t xml:space="preserve"> </w:t>
      </w:r>
      <w:r>
        <w:rPr>
          <w:color w:val="231F20"/>
          <w:sz w:val="26"/>
        </w:rPr>
        <w:t>ou</w:t>
      </w:r>
      <w:r>
        <w:rPr>
          <w:color w:val="231F20"/>
          <w:spacing w:val="-6"/>
          <w:sz w:val="26"/>
        </w:rPr>
        <w:t xml:space="preserve"> </w:t>
      </w:r>
      <w:r>
        <w:rPr>
          <w:color w:val="231F20"/>
          <w:sz w:val="26"/>
        </w:rPr>
        <w:t>réunions</w:t>
      </w:r>
      <w:r>
        <w:rPr>
          <w:color w:val="231F20"/>
          <w:spacing w:val="-6"/>
          <w:sz w:val="26"/>
        </w:rPr>
        <w:t xml:space="preserve"> </w:t>
      </w:r>
      <w:r>
        <w:rPr>
          <w:color w:val="231F20"/>
          <w:sz w:val="26"/>
        </w:rPr>
        <w:t>syndicales</w:t>
      </w:r>
      <w:r>
        <w:rPr>
          <w:color w:val="231F20"/>
          <w:spacing w:val="-6"/>
          <w:sz w:val="26"/>
        </w:rPr>
        <w:t xml:space="preserve"> </w:t>
      </w:r>
      <w:r>
        <w:rPr>
          <w:color w:val="231F20"/>
          <w:sz w:val="26"/>
        </w:rPr>
        <w:t>se</w:t>
      </w:r>
      <w:r>
        <w:rPr>
          <w:color w:val="231F20"/>
          <w:spacing w:val="-6"/>
          <w:sz w:val="26"/>
        </w:rPr>
        <w:t xml:space="preserve"> </w:t>
      </w:r>
      <w:r>
        <w:rPr>
          <w:color w:val="231F20"/>
          <w:sz w:val="26"/>
        </w:rPr>
        <w:t>sont</w:t>
      </w:r>
      <w:r>
        <w:rPr>
          <w:color w:val="231F20"/>
          <w:spacing w:val="-6"/>
          <w:sz w:val="26"/>
        </w:rPr>
        <w:t xml:space="preserve"> </w:t>
      </w:r>
      <w:r>
        <w:rPr>
          <w:color w:val="231F20"/>
          <w:sz w:val="26"/>
        </w:rPr>
        <w:t>tenues</w:t>
      </w:r>
      <w:r>
        <w:rPr>
          <w:color w:val="231F20"/>
          <w:spacing w:val="-6"/>
          <w:sz w:val="26"/>
        </w:rPr>
        <w:t xml:space="preserve"> </w:t>
      </w:r>
      <w:r>
        <w:rPr>
          <w:color w:val="231F20"/>
          <w:sz w:val="26"/>
        </w:rPr>
        <w:t>lundi</w:t>
      </w:r>
      <w:r>
        <w:rPr>
          <w:color w:val="231F20"/>
          <w:spacing w:val="-6"/>
          <w:sz w:val="26"/>
        </w:rPr>
        <w:t xml:space="preserve"> </w:t>
      </w:r>
      <w:r>
        <w:rPr>
          <w:color w:val="231F20"/>
          <w:sz w:val="26"/>
        </w:rPr>
        <w:t>et</w:t>
      </w:r>
      <w:r>
        <w:rPr>
          <w:color w:val="231F20"/>
          <w:spacing w:val="-6"/>
          <w:sz w:val="26"/>
        </w:rPr>
        <w:t xml:space="preserve"> </w:t>
      </w:r>
      <w:r>
        <w:rPr>
          <w:color w:val="231F20"/>
          <w:sz w:val="26"/>
        </w:rPr>
        <w:t>mardi,</w:t>
      </w:r>
      <w:r>
        <w:rPr>
          <w:color w:val="231F20"/>
          <w:spacing w:val="-6"/>
          <w:sz w:val="26"/>
        </w:rPr>
        <w:t xml:space="preserve"> </w:t>
      </w:r>
      <w:r>
        <w:rPr>
          <w:color w:val="231F20"/>
          <w:sz w:val="26"/>
        </w:rPr>
        <w:t>réunissant des milliers de personnels du 1er comme du 2nd degré. Si certains collègues étaient en grève lundi et/ou mardi, il ressort de la plupart de ces réunions que jeudi 9 janvier sera une journée de grève im- portante dans les écoles.</w:t>
      </w:r>
    </w:p>
    <w:p w:rsidR="00014DF1" w:rsidRDefault="00014DF1">
      <w:pPr>
        <w:pStyle w:val="Corpsdetexte"/>
        <w:spacing w:before="11"/>
        <w:rPr>
          <w:sz w:val="25"/>
        </w:rPr>
      </w:pPr>
    </w:p>
    <w:p w:rsidR="00014DF1" w:rsidRDefault="000E554F">
      <w:pPr>
        <w:spacing w:line="235" w:lineRule="auto"/>
        <w:ind w:left="106" w:right="104"/>
        <w:jc w:val="both"/>
        <w:rPr>
          <w:sz w:val="26"/>
        </w:rPr>
      </w:pPr>
      <w:r>
        <w:rPr>
          <w:color w:val="231F20"/>
          <w:sz w:val="26"/>
        </w:rPr>
        <w:t>De</w:t>
      </w:r>
      <w:r>
        <w:rPr>
          <w:color w:val="231F20"/>
          <w:spacing w:val="-4"/>
          <w:sz w:val="26"/>
        </w:rPr>
        <w:t xml:space="preserve"> </w:t>
      </w:r>
      <w:r>
        <w:rPr>
          <w:color w:val="231F20"/>
          <w:sz w:val="26"/>
        </w:rPr>
        <w:t>nombreuses</w:t>
      </w:r>
      <w:r>
        <w:rPr>
          <w:color w:val="231F20"/>
          <w:spacing w:val="-3"/>
          <w:sz w:val="26"/>
        </w:rPr>
        <w:t xml:space="preserve"> </w:t>
      </w:r>
      <w:r>
        <w:rPr>
          <w:color w:val="231F20"/>
          <w:sz w:val="26"/>
        </w:rPr>
        <w:t>A</w:t>
      </w:r>
      <w:r>
        <w:rPr>
          <w:color w:val="231F20"/>
          <w:sz w:val="26"/>
        </w:rPr>
        <w:t>G</w:t>
      </w:r>
      <w:r>
        <w:rPr>
          <w:color w:val="231F20"/>
          <w:spacing w:val="-3"/>
          <w:sz w:val="26"/>
        </w:rPr>
        <w:t xml:space="preserve"> </w:t>
      </w:r>
      <w:r>
        <w:rPr>
          <w:color w:val="231F20"/>
          <w:sz w:val="26"/>
        </w:rPr>
        <w:t>sont</w:t>
      </w:r>
      <w:r>
        <w:rPr>
          <w:color w:val="231F20"/>
          <w:spacing w:val="-3"/>
          <w:sz w:val="26"/>
        </w:rPr>
        <w:t xml:space="preserve"> </w:t>
      </w:r>
      <w:r>
        <w:rPr>
          <w:color w:val="231F20"/>
          <w:sz w:val="26"/>
        </w:rPr>
        <w:t>ﬁ</w:t>
      </w:r>
      <w:r>
        <w:rPr>
          <w:color w:val="231F20"/>
          <w:sz w:val="26"/>
        </w:rPr>
        <w:t>xées</w:t>
      </w:r>
      <w:r>
        <w:rPr>
          <w:color w:val="231F20"/>
          <w:spacing w:val="-3"/>
          <w:sz w:val="26"/>
        </w:rPr>
        <w:t xml:space="preserve"> </w:t>
      </w:r>
      <w:r>
        <w:rPr>
          <w:color w:val="231F20"/>
          <w:sz w:val="26"/>
        </w:rPr>
        <w:t>jeudi</w:t>
      </w:r>
      <w:r>
        <w:rPr>
          <w:color w:val="231F20"/>
          <w:spacing w:val="-3"/>
          <w:sz w:val="26"/>
        </w:rPr>
        <w:t xml:space="preserve"> </w:t>
      </w:r>
      <w:r>
        <w:rPr>
          <w:color w:val="231F20"/>
          <w:sz w:val="26"/>
        </w:rPr>
        <w:t>9</w:t>
      </w:r>
      <w:r>
        <w:rPr>
          <w:color w:val="231F20"/>
          <w:spacing w:val="-3"/>
          <w:sz w:val="26"/>
        </w:rPr>
        <w:t xml:space="preserve"> </w:t>
      </w:r>
      <w:r>
        <w:rPr>
          <w:color w:val="231F20"/>
          <w:sz w:val="26"/>
        </w:rPr>
        <w:t>janvier.</w:t>
      </w:r>
      <w:r>
        <w:rPr>
          <w:color w:val="231F20"/>
          <w:spacing w:val="-3"/>
          <w:sz w:val="26"/>
        </w:rPr>
        <w:t xml:space="preserve"> </w:t>
      </w:r>
      <w:r>
        <w:rPr>
          <w:color w:val="231F20"/>
          <w:sz w:val="26"/>
        </w:rPr>
        <w:t>Elles</w:t>
      </w:r>
      <w:r>
        <w:rPr>
          <w:color w:val="231F20"/>
          <w:spacing w:val="-4"/>
          <w:sz w:val="26"/>
        </w:rPr>
        <w:t xml:space="preserve"> </w:t>
      </w:r>
      <w:r>
        <w:rPr>
          <w:color w:val="231F20"/>
          <w:sz w:val="26"/>
        </w:rPr>
        <w:t>seront</w:t>
      </w:r>
      <w:r>
        <w:rPr>
          <w:color w:val="231F20"/>
          <w:spacing w:val="-3"/>
          <w:sz w:val="26"/>
        </w:rPr>
        <w:t xml:space="preserve"> </w:t>
      </w:r>
      <w:r>
        <w:rPr>
          <w:color w:val="231F20"/>
          <w:sz w:val="26"/>
        </w:rPr>
        <w:t>décisives</w:t>
      </w:r>
      <w:r>
        <w:rPr>
          <w:color w:val="231F20"/>
          <w:spacing w:val="-3"/>
          <w:sz w:val="26"/>
        </w:rPr>
        <w:t xml:space="preserve"> </w:t>
      </w:r>
      <w:r>
        <w:rPr>
          <w:color w:val="231F20"/>
          <w:sz w:val="26"/>
        </w:rPr>
        <w:t>pour</w:t>
      </w:r>
      <w:r>
        <w:rPr>
          <w:color w:val="231F20"/>
          <w:spacing w:val="-3"/>
          <w:sz w:val="26"/>
        </w:rPr>
        <w:t xml:space="preserve"> </w:t>
      </w:r>
      <w:r>
        <w:rPr>
          <w:color w:val="231F20"/>
          <w:sz w:val="26"/>
        </w:rPr>
        <w:t>décider</w:t>
      </w:r>
      <w:r>
        <w:rPr>
          <w:color w:val="231F20"/>
          <w:spacing w:val="-3"/>
          <w:sz w:val="26"/>
        </w:rPr>
        <w:t xml:space="preserve"> </w:t>
      </w:r>
      <w:r>
        <w:rPr>
          <w:color w:val="231F20"/>
          <w:sz w:val="26"/>
        </w:rPr>
        <w:t>la</w:t>
      </w:r>
      <w:r>
        <w:rPr>
          <w:color w:val="231F20"/>
          <w:spacing w:val="-3"/>
          <w:sz w:val="26"/>
        </w:rPr>
        <w:t xml:space="preserve"> </w:t>
      </w:r>
      <w:r>
        <w:rPr>
          <w:color w:val="231F20"/>
          <w:sz w:val="26"/>
        </w:rPr>
        <w:t>reconduction</w:t>
      </w:r>
      <w:r>
        <w:rPr>
          <w:color w:val="231F20"/>
          <w:spacing w:val="-3"/>
          <w:sz w:val="26"/>
        </w:rPr>
        <w:t xml:space="preserve"> </w:t>
      </w:r>
      <w:r>
        <w:rPr>
          <w:color w:val="231F20"/>
          <w:sz w:val="26"/>
        </w:rPr>
        <w:t>de</w:t>
      </w:r>
      <w:r>
        <w:rPr>
          <w:color w:val="231F20"/>
          <w:spacing w:val="-3"/>
          <w:sz w:val="26"/>
        </w:rPr>
        <w:t xml:space="preserve"> </w:t>
      </w:r>
      <w:r>
        <w:rPr>
          <w:color w:val="231F20"/>
          <w:sz w:val="26"/>
        </w:rPr>
        <w:t>la grève le vendredi.</w:t>
      </w:r>
    </w:p>
    <w:p w:rsidR="00014DF1" w:rsidRDefault="00014DF1">
      <w:pPr>
        <w:pStyle w:val="Corpsdetexte"/>
        <w:spacing w:before="8"/>
        <w:rPr>
          <w:sz w:val="25"/>
        </w:rPr>
      </w:pPr>
    </w:p>
    <w:p w:rsidR="00014DF1" w:rsidRDefault="000E554F">
      <w:pPr>
        <w:spacing w:before="1" w:line="235" w:lineRule="auto"/>
        <w:ind w:left="106" w:right="105"/>
        <w:jc w:val="both"/>
        <w:rPr>
          <w:sz w:val="26"/>
        </w:rPr>
      </w:pPr>
      <w:r>
        <w:rPr>
          <w:color w:val="231F20"/>
          <w:sz w:val="26"/>
        </w:rPr>
        <w:t>Voici</w:t>
      </w:r>
      <w:r>
        <w:rPr>
          <w:color w:val="231F20"/>
          <w:spacing w:val="-6"/>
          <w:sz w:val="26"/>
        </w:rPr>
        <w:t xml:space="preserve"> </w:t>
      </w:r>
      <w:r>
        <w:rPr>
          <w:color w:val="231F20"/>
          <w:sz w:val="26"/>
        </w:rPr>
        <w:t>quelques</w:t>
      </w:r>
      <w:r>
        <w:rPr>
          <w:color w:val="231F20"/>
          <w:spacing w:val="-6"/>
          <w:sz w:val="26"/>
        </w:rPr>
        <w:t xml:space="preserve"> </w:t>
      </w:r>
      <w:r>
        <w:rPr>
          <w:color w:val="231F20"/>
          <w:sz w:val="26"/>
        </w:rPr>
        <w:t>éléments</w:t>
      </w:r>
      <w:r>
        <w:rPr>
          <w:color w:val="231F20"/>
          <w:spacing w:val="-6"/>
          <w:sz w:val="26"/>
        </w:rPr>
        <w:t xml:space="preserve"> </w:t>
      </w:r>
      <w:r>
        <w:rPr>
          <w:color w:val="231F20"/>
          <w:sz w:val="26"/>
        </w:rPr>
        <w:t>d’information</w:t>
      </w:r>
      <w:r>
        <w:rPr>
          <w:color w:val="231F20"/>
          <w:spacing w:val="-6"/>
          <w:sz w:val="26"/>
        </w:rPr>
        <w:t xml:space="preserve"> </w:t>
      </w:r>
      <w:r>
        <w:rPr>
          <w:color w:val="231F20"/>
          <w:sz w:val="26"/>
        </w:rPr>
        <w:t>qui</w:t>
      </w:r>
      <w:r>
        <w:rPr>
          <w:color w:val="231F20"/>
          <w:spacing w:val="-6"/>
          <w:sz w:val="26"/>
        </w:rPr>
        <w:t xml:space="preserve"> </w:t>
      </w:r>
      <w:r>
        <w:rPr>
          <w:color w:val="231F20"/>
          <w:sz w:val="26"/>
        </w:rPr>
        <w:t>peuvent</w:t>
      </w:r>
      <w:r>
        <w:rPr>
          <w:color w:val="231F20"/>
          <w:spacing w:val="-6"/>
          <w:sz w:val="26"/>
        </w:rPr>
        <w:t xml:space="preserve"> </w:t>
      </w:r>
      <w:r>
        <w:rPr>
          <w:color w:val="231F20"/>
          <w:sz w:val="26"/>
        </w:rPr>
        <w:t>permettre</w:t>
      </w:r>
      <w:r>
        <w:rPr>
          <w:color w:val="231F20"/>
          <w:spacing w:val="-6"/>
          <w:sz w:val="26"/>
        </w:rPr>
        <w:t xml:space="preserve"> </w:t>
      </w:r>
      <w:r>
        <w:rPr>
          <w:color w:val="231F20"/>
          <w:sz w:val="26"/>
        </w:rPr>
        <w:t>aux</w:t>
      </w:r>
      <w:r>
        <w:rPr>
          <w:color w:val="231F20"/>
          <w:spacing w:val="-6"/>
          <w:sz w:val="26"/>
        </w:rPr>
        <w:t xml:space="preserve"> </w:t>
      </w:r>
      <w:r>
        <w:rPr>
          <w:color w:val="231F20"/>
          <w:sz w:val="26"/>
        </w:rPr>
        <w:t>camarades</w:t>
      </w:r>
      <w:r>
        <w:rPr>
          <w:color w:val="231F20"/>
          <w:spacing w:val="-6"/>
          <w:sz w:val="26"/>
        </w:rPr>
        <w:t xml:space="preserve"> </w:t>
      </w:r>
      <w:r>
        <w:rPr>
          <w:color w:val="231F20"/>
          <w:sz w:val="26"/>
        </w:rPr>
        <w:t>d’intervenir</w:t>
      </w:r>
      <w:r>
        <w:rPr>
          <w:color w:val="231F20"/>
          <w:spacing w:val="-6"/>
          <w:sz w:val="26"/>
        </w:rPr>
        <w:t xml:space="preserve"> </w:t>
      </w:r>
      <w:r>
        <w:rPr>
          <w:color w:val="231F20"/>
          <w:sz w:val="26"/>
        </w:rPr>
        <w:t>dans</w:t>
      </w:r>
      <w:r>
        <w:rPr>
          <w:color w:val="231F20"/>
          <w:spacing w:val="-5"/>
          <w:sz w:val="26"/>
        </w:rPr>
        <w:t xml:space="preserve"> </w:t>
      </w:r>
      <w:r>
        <w:rPr>
          <w:color w:val="231F20"/>
          <w:sz w:val="26"/>
        </w:rPr>
        <w:t>ces</w:t>
      </w:r>
      <w:r>
        <w:rPr>
          <w:color w:val="231F20"/>
          <w:spacing w:val="-6"/>
          <w:sz w:val="26"/>
        </w:rPr>
        <w:t xml:space="preserve"> </w:t>
      </w:r>
      <w:r>
        <w:rPr>
          <w:color w:val="231F20"/>
          <w:sz w:val="26"/>
        </w:rPr>
        <w:t>AG pour proposer la reconduction de la grève</w:t>
      </w:r>
      <w:r>
        <w:rPr>
          <w:color w:val="231F20"/>
          <w:spacing w:val="-1"/>
          <w:sz w:val="26"/>
        </w:rPr>
        <w:t xml:space="preserve"> </w:t>
      </w:r>
      <w:r>
        <w:rPr>
          <w:color w:val="231F20"/>
          <w:sz w:val="26"/>
        </w:rPr>
        <w:t>:</w:t>
      </w:r>
    </w:p>
    <w:p w:rsidR="00014DF1" w:rsidRDefault="00014DF1">
      <w:pPr>
        <w:pStyle w:val="Corpsdetexte"/>
        <w:spacing w:before="3"/>
        <w:rPr>
          <w:sz w:val="25"/>
        </w:rPr>
      </w:pPr>
    </w:p>
    <w:p w:rsidR="00014DF1" w:rsidRDefault="000E554F">
      <w:pPr>
        <w:ind w:left="106"/>
        <w:jc w:val="both"/>
        <w:rPr>
          <w:b/>
          <w:sz w:val="26"/>
        </w:rPr>
      </w:pPr>
      <w:r>
        <w:rPr>
          <w:b/>
          <w:color w:val="231F20"/>
          <w:sz w:val="26"/>
        </w:rPr>
        <w:t>Le mépris et les provocations de Macron et son gouvernement continuent :</w:t>
      </w:r>
    </w:p>
    <w:p w:rsidR="00014DF1" w:rsidRDefault="000E554F">
      <w:pPr>
        <w:pStyle w:val="Paragraphedeliste"/>
        <w:numPr>
          <w:ilvl w:val="0"/>
          <w:numId w:val="4"/>
        </w:numPr>
        <w:tabs>
          <w:tab w:val="left" w:pos="966"/>
        </w:tabs>
        <w:spacing w:before="292" w:line="223" w:lineRule="auto"/>
        <w:ind w:right="533" w:hanging="177"/>
        <w:rPr>
          <w:sz w:val="26"/>
        </w:rPr>
      </w:pPr>
      <w:r>
        <w:rPr>
          <w:color w:val="231F20"/>
          <w:sz w:val="26"/>
        </w:rPr>
        <w:t>Lors de ses vœux, Macron n’évoque même pas les grévistes, assure qu’il va mener la réforme jusqu’à son terme et accuse les syndicats de « mensonges » et « manipulations</w:t>
      </w:r>
      <w:r>
        <w:rPr>
          <w:color w:val="231F20"/>
          <w:spacing w:val="-2"/>
          <w:sz w:val="26"/>
        </w:rPr>
        <w:t xml:space="preserve"> </w:t>
      </w:r>
      <w:r>
        <w:rPr>
          <w:color w:val="231F20"/>
          <w:spacing w:val="-18"/>
          <w:sz w:val="26"/>
        </w:rPr>
        <w:t>»</w:t>
      </w:r>
    </w:p>
    <w:p w:rsidR="00014DF1" w:rsidRDefault="000E554F">
      <w:pPr>
        <w:pStyle w:val="Paragraphedeliste"/>
        <w:numPr>
          <w:ilvl w:val="0"/>
          <w:numId w:val="4"/>
        </w:numPr>
        <w:tabs>
          <w:tab w:val="left" w:pos="966"/>
        </w:tabs>
        <w:spacing w:before="2" w:line="223" w:lineRule="auto"/>
        <w:ind w:right="340" w:hanging="177"/>
        <w:rPr>
          <w:sz w:val="26"/>
        </w:rPr>
      </w:pPr>
      <w:r>
        <w:rPr>
          <w:color w:val="231F20"/>
          <w:sz w:val="26"/>
        </w:rPr>
        <w:t>Quelques jou</w:t>
      </w:r>
      <w:r>
        <w:rPr>
          <w:color w:val="231F20"/>
          <w:sz w:val="26"/>
        </w:rPr>
        <w:t>rs plus tard, il décore de la légion d’honneur le président du fonds de pension Blackrock, qui est à l’initiative de la réforme des retraites en France, réforme qui pousserait nombre de salariés vers la capitalisation</w:t>
      </w:r>
      <w:r>
        <w:rPr>
          <w:color w:val="231F20"/>
          <w:spacing w:val="-1"/>
          <w:sz w:val="26"/>
        </w:rPr>
        <w:t xml:space="preserve"> </w:t>
      </w:r>
      <w:r>
        <w:rPr>
          <w:color w:val="231F20"/>
          <w:sz w:val="26"/>
        </w:rPr>
        <w:t>!</w:t>
      </w:r>
    </w:p>
    <w:p w:rsidR="00014DF1" w:rsidRDefault="000E554F">
      <w:pPr>
        <w:pStyle w:val="Paragraphedeliste"/>
        <w:numPr>
          <w:ilvl w:val="0"/>
          <w:numId w:val="4"/>
        </w:numPr>
        <w:tabs>
          <w:tab w:val="left" w:pos="966"/>
        </w:tabs>
        <w:spacing w:before="3" w:line="223" w:lineRule="auto"/>
        <w:ind w:right="629" w:hanging="177"/>
        <w:jc w:val="both"/>
        <w:rPr>
          <w:sz w:val="26"/>
        </w:rPr>
      </w:pPr>
      <w:r>
        <w:rPr>
          <w:color w:val="231F20"/>
          <w:sz w:val="26"/>
        </w:rPr>
        <w:t>Le gouvernement tente de gagner l’op</w:t>
      </w:r>
      <w:r>
        <w:rPr>
          <w:color w:val="231F20"/>
          <w:sz w:val="26"/>
        </w:rPr>
        <w:t xml:space="preserve">inion publique en proposant de rediscuter avec </w:t>
      </w:r>
      <w:r>
        <w:rPr>
          <w:color w:val="231F20"/>
          <w:spacing w:val="-6"/>
          <w:sz w:val="26"/>
        </w:rPr>
        <w:t xml:space="preserve">les </w:t>
      </w:r>
      <w:r>
        <w:rPr>
          <w:color w:val="231F20"/>
          <w:sz w:val="26"/>
        </w:rPr>
        <w:t xml:space="preserve">Organisations syndicales à partir du 7 janvier alors que le texte de loi a été rédigé et </w:t>
      </w:r>
      <w:r>
        <w:rPr>
          <w:color w:val="231F20"/>
          <w:spacing w:val="-4"/>
          <w:sz w:val="26"/>
        </w:rPr>
        <w:t xml:space="preserve">déjà </w:t>
      </w:r>
      <w:r>
        <w:rPr>
          <w:color w:val="231F20"/>
          <w:sz w:val="26"/>
        </w:rPr>
        <w:t>envoyé au Conseil d’Etat, démontrant que le gouvernement veut passer en force !</w:t>
      </w:r>
    </w:p>
    <w:p w:rsidR="00014DF1" w:rsidRDefault="000E554F">
      <w:pPr>
        <w:pStyle w:val="Paragraphedeliste"/>
        <w:numPr>
          <w:ilvl w:val="0"/>
          <w:numId w:val="4"/>
        </w:numPr>
        <w:tabs>
          <w:tab w:val="left" w:pos="966"/>
        </w:tabs>
        <w:spacing w:before="2" w:line="223" w:lineRule="auto"/>
        <w:ind w:left="944" w:right="552" w:hanging="118"/>
        <w:rPr>
          <w:sz w:val="26"/>
        </w:rPr>
      </w:pPr>
      <w:r>
        <w:rPr>
          <w:color w:val="231F20"/>
          <w:sz w:val="26"/>
        </w:rPr>
        <w:t>Le régime universel par points c’est le hold-up du siècle qu’entend organiser le gouvernement avec la ﬁn de l’obligation de l’Etat Employeur de garantir les pensions des fonctionnaires (loi 83-634 du 13/07/83) –voir 4 pages FNEC envoyé à tous</w:t>
      </w:r>
      <w:r>
        <w:rPr>
          <w:color w:val="231F20"/>
          <w:spacing w:val="-1"/>
          <w:sz w:val="26"/>
        </w:rPr>
        <w:t xml:space="preserve"> </w:t>
      </w:r>
      <w:r>
        <w:rPr>
          <w:color w:val="231F20"/>
          <w:sz w:val="26"/>
        </w:rPr>
        <w:t>les</w:t>
      </w:r>
    </w:p>
    <w:p w:rsidR="00014DF1" w:rsidRDefault="000E554F">
      <w:pPr>
        <w:spacing w:line="292" w:lineRule="exact"/>
        <w:ind w:left="944"/>
        <w:rPr>
          <w:sz w:val="26"/>
        </w:rPr>
      </w:pPr>
      <w:r>
        <w:rPr>
          <w:color w:val="231F20"/>
          <w:sz w:val="26"/>
        </w:rPr>
        <w:t>personnel</w:t>
      </w:r>
      <w:r>
        <w:rPr>
          <w:color w:val="231F20"/>
          <w:sz w:val="26"/>
        </w:rPr>
        <w:t>s ﬁn décembre</w:t>
      </w:r>
    </w:p>
    <w:p w:rsidR="00014DF1" w:rsidRDefault="000E554F">
      <w:pPr>
        <w:pStyle w:val="Paragraphedeliste"/>
        <w:numPr>
          <w:ilvl w:val="0"/>
          <w:numId w:val="4"/>
        </w:numPr>
        <w:tabs>
          <w:tab w:val="left" w:pos="966"/>
        </w:tabs>
        <w:spacing w:before="7" w:line="223" w:lineRule="auto"/>
        <w:ind w:right="1071" w:hanging="177"/>
        <w:rPr>
          <w:sz w:val="26"/>
        </w:rPr>
      </w:pPr>
      <w:r>
        <w:rPr>
          <w:color w:val="231F20"/>
          <w:sz w:val="26"/>
        </w:rPr>
        <w:t xml:space="preserve">Des simulations du gouvernement honteusement truquées qui cachent la volonté </w:t>
      </w:r>
      <w:r>
        <w:rPr>
          <w:color w:val="231F20"/>
          <w:spacing w:val="-9"/>
          <w:sz w:val="26"/>
        </w:rPr>
        <w:t xml:space="preserve">de </w:t>
      </w:r>
      <w:r>
        <w:rPr>
          <w:color w:val="231F20"/>
          <w:sz w:val="26"/>
        </w:rPr>
        <w:t>paupériser les enseignants ( voir le 8 pages FNEC)</w:t>
      </w:r>
    </w:p>
    <w:p w:rsidR="00014DF1" w:rsidRDefault="000E554F">
      <w:pPr>
        <w:pStyle w:val="Paragraphedeliste"/>
        <w:numPr>
          <w:ilvl w:val="0"/>
          <w:numId w:val="4"/>
        </w:numPr>
        <w:tabs>
          <w:tab w:val="left" w:pos="966"/>
        </w:tabs>
        <w:spacing w:before="1" w:line="223" w:lineRule="auto"/>
        <w:ind w:right="887" w:hanging="177"/>
        <w:rPr>
          <w:sz w:val="26"/>
        </w:rPr>
      </w:pPr>
      <w:r>
        <w:rPr>
          <w:color w:val="231F20"/>
          <w:sz w:val="26"/>
        </w:rPr>
        <w:t>Rappelons qu’avec le régime universel par points, Macron s’attaque à tous les</w:t>
      </w:r>
      <w:r>
        <w:rPr>
          <w:color w:val="231F20"/>
          <w:spacing w:val="-26"/>
          <w:sz w:val="26"/>
        </w:rPr>
        <w:t xml:space="preserve"> </w:t>
      </w:r>
      <w:r>
        <w:rPr>
          <w:color w:val="231F20"/>
          <w:sz w:val="26"/>
        </w:rPr>
        <w:t>salariés, y compris ceux du privé</w:t>
      </w:r>
      <w:r>
        <w:rPr>
          <w:color w:val="231F20"/>
          <w:sz w:val="26"/>
        </w:rPr>
        <w:t>, comme en témoigne le 4 pages de l’UD FO 44 que vous trouverez en pièce jointe</w:t>
      </w:r>
    </w:p>
    <w:p w:rsidR="00014DF1" w:rsidRDefault="00014DF1">
      <w:pPr>
        <w:pStyle w:val="Corpsdetexte"/>
        <w:spacing w:before="8"/>
        <w:rPr>
          <w:sz w:val="25"/>
        </w:rPr>
      </w:pPr>
    </w:p>
    <w:p w:rsidR="00014DF1" w:rsidRDefault="000E554F">
      <w:pPr>
        <w:ind w:left="106"/>
        <w:jc w:val="both"/>
        <w:rPr>
          <w:b/>
          <w:sz w:val="26"/>
        </w:rPr>
      </w:pPr>
      <w:r>
        <w:rPr>
          <w:b/>
          <w:color w:val="231F20"/>
          <w:sz w:val="26"/>
        </w:rPr>
        <w:t>La grève interprofessionnelle se poursuit et s’ampliﬁe dans certains secteurs</w:t>
      </w:r>
    </w:p>
    <w:p w:rsidR="00014DF1" w:rsidRDefault="000E554F">
      <w:pPr>
        <w:pStyle w:val="Paragraphedeliste"/>
        <w:numPr>
          <w:ilvl w:val="0"/>
          <w:numId w:val="4"/>
        </w:numPr>
        <w:tabs>
          <w:tab w:val="left" w:pos="966"/>
        </w:tabs>
        <w:spacing w:before="312" w:line="235" w:lineRule="auto"/>
        <w:ind w:right="2132" w:hanging="177"/>
        <w:rPr>
          <w:sz w:val="26"/>
        </w:rPr>
      </w:pPr>
      <w:r>
        <w:rPr>
          <w:color w:val="231F20"/>
          <w:sz w:val="26"/>
        </w:rPr>
        <w:t xml:space="preserve">Les cheminots et les agents de la RATP en sont à leur 36ème jour de </w:t>
      </w:r>
      <w:r>
        <w:rPr>
          <w:color w:val="231F20"/>
          <w:spacing w:val="-3"/>
          <w:sz w:val="26"/>
        </w:rPr>
        <w:t xml:space="preserve">grève, </w:t>
      </w:r>
      <w:r>
        <w:rPr>
          <w:color w:val="231F20"/>
          <w:sz w:val="26"/>
        </w:rPr>
        <w:t>permettant ainsi qu’il</w:t>
      </w:r>
      <w:r>
        <w:rPr>
          <w:color w:val="231F20"/>
          <w:sz w:val="26"/>
        </w:rPr>
        <w:t xml:space="preserve"> n’y ait pas de trêve durant les</w:t>
      </w:r>
      <w:r>
        <w:rPr>
          <w:color w:val="231F20"/>
          <w:spacing w:val="-3"/>
          <w:sz w:val="26"/>
        </w:rPr>
        <w:t xml:space="preserve"> </w:t>
      </w:r>
      <w:r>
        <w:rPr>
          <w:color w:val="231F20"/>
          <w:sz w:val="26"/>
        </w:rPr>
        <w:t>fêtes</w:t>
      </w:r>
    </w:p>
    <w:p w:rsidR="00014DF1" w:rsidRDefault="000E554F">
      <w:pPr>
        <w:pStyle w:val="Paragraphedeliste"/>
        <w:numPr>
          <w:ilvl w:val="0"/>
          <w:numId w:val="4"/>
        </w:numPr>
        <w:tabs>
          <w:tab w:val="left" w:pos="966"/>
        </w:tabs>
        <w:spacing w:before="2" w:line="235" w:lineRule="auto"/>
        <w:ind w:right="1103" w:hanging="177"/>
        <w:rPr>
          <w:sz w:val="26"/>
        </w:rPr>
      </w:pPr>
      <w:r>
        <w:rPr>
          <w:color w:val="231F20"/>
          <w:sz w:val="26"/>
        </w:rPr>
        <w:t xml:space="preserve">Toutes les manœuvres du gouvernement visant notamment à instaurer une « </w:t>
      </w:r>
      <w:r>
        <w:rPr>
          <w:color w:val="231F20"/>
          <w:spacing w:val="-3"/>
          <w:sz w:val="26"/>
        </w:rPr>
        <w:t xml:space="preserve">clause </w:t>
      </w:r>
      <w:r>
        <w:rPr>
          <w:color w:val="231F20"/>
          <w:sz w:val="26"/>
        </w:rPr>
        <w:t xml:space="preserve">du grand-père » ont échoué. Comme le disent les danseurs de l’Opéra de Paris, toujours en grève, « Nous ne pouvons pas être la génération </w:t>
      </w:r>
      <w:r>
        <w:rPr>
          <w:color w:val="231F20"/>
          <w:sz w:val="26"/>
        </w:rPr>
        <w:t>qui aura sacriﬁé les suivantes »</w:t>
      </w:r>
    </w:p>
    <w:p w:rsidR="00014DF1" w:rsidRDefault="000E554F">
      <w:pPr>
        <w:pStyle w:val="Paragraphedeliste"/>
        <w:numPr>
          <w:ilvl w:val="0"/>
          <w:numId w:val="4"/>
        </w:numPr>
        <w:tabs>
          <w:tab w:val="left" w:pos="967"/>
        </w:tabs>
        <w:spacing w:line="314" w:lineRule="exact"/>
        <w:ind w:left="966" w:hanging="140"/>
        <w:rPr>
          <w:sz w:val="26"/>
        </w:rPr>
      </w:pPr>
      <w:r>
        <w:rPr>
          <w:color w:val="231F20"/>
          <w:sz w:val="26"/>
        </w:rPr>
        <w:t>Les raﬃneries sont appelées à 4 jours de grève consécutifs du 7 au 10</w:t>
      </w:r>
      <w:r>
        <w:rPr>
          <w:color w:val="231F20"/>
          <w:spacing w:val="-2"/>
          <w:sz w:val="26"/>
        </w:rPr>
        <w:t xml:space="preserve"> </w:t>
      </w:r>
      <w:r>
        <w:rPr>
          <w:color w:val="231F20"/>
          <w:sz w:val="26"/>
        </w:rPr>
        <w:t>janvier.</w:t>
      </w:r>
    </w:p>
    <w:p w:rsidR="00014DF1" w:rsidRDefault="000E554F">
      <w:pPr>
        <w:spacing w:line="312" w:lineRule="exact"/>
        <w:ind w:left="1004"/>
        <w:rPr>
          <w:sz w:val="26"/>
        </w:rPr>
      </w:pPr>
      <w:r>
        <w:rPr>
          <w:color w:val="231F20"/>
          <w:sz w:val="26"/>
        </w:rPr>
        <w:t>Dans les raﬃneries de Grandpuits (77) et Feyzin (69), aucun produit ne sortira de la semaine</w:t>
      </w:r>
    </w:p>
    <w:p w:rsidR="00014DF1" w:rsidRDefault="000E554F">
      <w:pPr>
        <w:pStyle w:val="Paragraphedeliste"/>
        <w:numPr>
          <w:ilvl w:val="0"/>
          <w:numId w:val="4"/>
        </w:numPr>
        <w:tabs>
          <w:tab w:val="left" w:pos="967"/>
        </w:tabs>
        <w:spacing w:line="312" w:lineRule="exact"/>
        <w:ind w:left="966" w:hanging="140"/>
        <w:rPr>
          <w:sz w:val="26"/>
        </w:rPr>
      </w:pPr>
      <w:r>
        <w:rPr>
          <w:color w:val="231F20"/>
          <w:sz w:val="26"/>
        </w:rPr>
        <w:t>Les avocats et d’autres professions libérales sont en grève reconductible depuis le 6</w:t>
      </w:r>
      <w:r>
        <w:rPr>
          <w:color w:val="231F20"/>
          <w:spacing w:val="-5"/>
          <w:sz w:val="26"/>
        </w:rPr>
        <w:t xml:space="preserve"> </w:t>
      </w:r>
      <w:r>
        <w:rPr>
          <w:color w:val="231F20"/>
          <w:sz w:val="26"/>
        </w:rPr>
        <w:t>janvier</w:t>
      </w:r>
    </w:p>
    <w:p w:rsidR="00014DF1" w:rsidRDefault="000E554F">
      <w:pPr>
        <w:pStyle w:val="Paragraphedeliste"/>
        <w:numPr>
          <w:ilvl w:val="0"/>
          <w:numId w:val="4"/>
        </w:numPr>
        <w:tabs>
          <w:tab w:val="left" w:pos="967"/>
        </w:tabs>
        <w:spacing w:before="2" w:line="235" w:lineRule="auto"/>
        <w:ind w:left="1004" w:right="1193" w:hanging="177"/>
        <w:rPr>
          <w:sz w:val="26"/>
        </w:rPr>
      </w:pPr>
      <w:r>
        <w:rPr>
          <w:color w:val="231F20"/>
          <w:sz w:val="26"/>
        </w:rPr>
        <w:t xml:space="preserve">Les AG, rassemblements et blocages se multiplient dans les facs (Jussieu, </w:t>
      </w:r>
      <w:r>
        <w:rPr>
          <w:color w:val="231F20"/>
          <w:spacing w:val="-3"/>
          <w:sz w:val="26"/>
        </w:rPr>
        <w:t xml:space="preserve">Sorbonne, </w:t>
      </w:r>
      <w:r>
        <w:rPr>
          <w:color w:val="231F20"/>
          <w:sz w:val="26"/>
        </w:rPr>
        <w:t>Nanterre, Dauphine…)</w:t>
      </w:r>
    </w:p>
    <w:p w:rsidR="00014DF1" w:rsidRDefault="00014DF1">
      <w:pPr>
        <w:spacing w:line="235" w:lineRule="auto"/>
        <w:rPr>
          <w:sz w:val="26"/>
        </w:rPr>
        <w:sectPr w:rsidR="00014DF1">
          <w:footerReference w:type="even" r:id="rId12"/>
          <w:footerReference w:type="default" r:id="rId13"/>
          <w:pgSz w:w="11910" w:h="16840"/>
          <w:pgMar w:top="720" w:right="460" w:bottom="1060" w:left="460" w:header="0" w:footer="879" w:gutter="0"/>
          <w:pgNumType w:start="2"/>
          <w:cols w:space="720"/>
        </w:sectPr>
      </w:pPr>
    </w:p>
    <w:p w:rsidR="00014DF1" w:rsidRDefault="000E554F">
      <w:pPr>
        <w:spacing w:before="105" w:line="235" w:lineRule="auto"/>
        <w:ind w:left="106" w:right="432"/>
        <w:rPr>
          <w:b/>
          <w:sz w:val="26"/>
        </w:rPr>
      </w:pPr>
      <w:r>
        <w:rPr>
          <w:b/>
          <w:color w:val="231F20"/>
          <w:sz w:val="26"/>
        </w:rPr>
        <w:lastRenderedPageBreak/>
        <w:t>La réforme des retraites s’accompagne d’autres mesures visant à détruire le statut de la fonction publique et le service public</w:t>
      </w:r>
    </w:p>
    <w:p w:rsidR="00014DF1" w:rsidRDefault="000E554F">
      <w:pPr>
        <w:pStyle w:val="Paragraphedeliste"/>
        <w:numPr>
          <w:ilvl w:val="0"/>
          <w:numId w:val="4"/>
        </w:numPr>
        <w:tabs>
          <w:tab w:val="left" w:pos="966"/>
        </w:tabs>
        <w:spacing w:before="309" w:line="315" w:lineRule="exact"/>
        <w:ind w:left="965" w:hanging="140"/>
        <w:rPr>
          <w:sz w:val="26"/>
        </w:rPr>
      </w:pPr>
      <w:r>
        <w:rPr>
          <w:color w:val="231F20"/>
          <w:sz w:val="26"/>
        </w:rPr>
        <w:t>Un décret autorisant la rupture conventionnelle dans la fonction publique est paru</w:t>
      </w:r>
      <w:r>
        <w:rPr>
          <w:color w:val="231F20"/>
          <w:spacing w:val="-2"/>
          <w:sz w:val="26"/>
        </w:rPr>
        <w:t xml:space="preserve"> </w:t>
      </w:r>
      <w:r>
        <w:rPr>
          <w:color w:val="231F20"/>
          <w:sz w:val="26"/>
        </w:rPr>
        <w:t>le</w:t>
      </w:r>
    </w:p>
    <w:p w:rsidR="00014DF1" w:rsidRDefault="000E554F">
      <w:pPr>
        <w:spacing w:before="2" w:line="235" w:lineRule="auto"/>
        <w:ind w:left="944"/>
        <w:rPr>
          <w:sz w:val="26"/>
        </w:rPr>
      </w:pPr>
      <w:r>
        <w:rPr>
          <w:color w:val="231F20"/>
          <w:sz w:val="26"/>
        </w:rPr>
        <w:t>30 décembre. Il va permettre toutes les pressions et les déstabilisations pour pousser les fonctionnaires à quitter la fonction publique (voir l’analyse de la FGF ou de l</w:t>
      </w:r>
      <w:r>
        <w:rPr>
          <w:color w:val="231F20"/>
          <w:sz w:val="26"/>
        </w:rPr>
        <w:t>a FNEC)</w:t>
      </w:r>
    </w:p>
    <w:p w:rsidR="00014DF1" w:rsidRDefault="000E554F">
      <w:pPr>
        <w:pStyle w:val="Paragraphedeliste"/>
        <w:numPr>
          <w:ilvl w:val="0"/>
          <w:numId w:val="4"/>
        </w:numPr>
        <w:tabs>
          <w:tab w:val="left" w:pos="966"/>
        </w:tabs>
        <w:spacing w:line="312" w:lineRule="exact"/>
        <w:ind w:left="965" w:hanging="140"/>
        <w:rPr>
          <w:sz w:val="26"/>
        </w:rPr>
      </w:pPr>
      <w:r>
        <w:rPr>
          <w:color w:val="231F20"/>
          <w:sz w:val="26"/>
        </w:rPr>
        <w:t>Un décret imposant aux municipalités de ﬁnancer les écoles maternelles privées,</w:t>
      </w:r>
    </w:p>
    <w:p w:rsidR="00014DF1" w:rsidRDefault="000E554F">
      <w:pPr>
        <w:spacing w:before="3" w:line="235" w:lineRule="auto"/>
        <w:ind w:left="944" w:right="318"/>
        <w:rPr>
          <w:sz w:val="26"/>
        </w:rPr>
      </w:pPr>
      <w:r>
        <w:rPr>
          <w:color w:val="231F20"/>
          <w:sz w:val="26"/>
        </w:rPr>
        <w:t>en application de la loi Blanquer, a également été publié le 30 décembre. Autant de moyens en moins pour l’école publique !</w:t>
      </w:r>
    </w:p>
    <w:p w:rsidR="00014DF1" w:rsidRDefault="000E554F">
      <w:pPr>
        <w:pStyle w:val="Paragraphedeliste"/>
        <w:numPr>
          <w:ilvl w:val="0"/>
          <w:numId w:val="4"/>
        </w:numPr>
        <w:tabs>
          <w:tab w:val="left" w:pos="966"/>
        </w:tabs>
        <w:spacing w:before="2" w:line="235" w:lineRule="auto"/>
        <w:ind w:left="944" w:right="417" w:hanging="118"/>
        <w:rPr>
          <w:sz w:val="26"/>
        </w:rPr>
      </w:pPr>
      <w:r>
        <w:rPr>
          <w:color w:val="231F20"/>
          <w:sz w:val="26"/>
        </w:rPr>
        <w:t xml:space="preserve">Dans le 1er degré 1885 postes de moins sont </w:t>
      </w:r>
      <w:r>
        <w:rPr>
          <w:color w:val="231F20"/>
          <w:sz w:val="26"/>
        </w:rPr>
        <w:t xml:space="preserve">créés par rapport à l’année dernière ce qui </w:t>
      </w:r>
      <w:r>
        <w:rPr>
          <w:color w:val="231F20"/>
          <w:spacing w:val="-9"/>
          <w:sz w:val="26"/>
        </w:rPr>
        <w:t xml:space="preserve">va </w:t>
      </w:r>
      <w:r>
        <w:rPr>
          <w:color w:val="231F20"/>
          <w:sz w:val="26"/>
        </w:rPr>
        <w:t>provoquer une situation catastrophique dans les écoles (eﬀectifs plus chargés, manque de remplaçants, de RASED…)</w:t>
      </w:r>
    </w:p>
    <w:p w:rsidR="00014DF1" w:rsidRDefault="000E554F">
      <w:pPr>
        <w:pStyle w:val="Paragraphedeliste"/>
        <w:numPr>
          <w:ilvl w:val="0"/>
          <w:numId w:val="4"/>
        </w:numPr>
        <w:tabs>
          <w:tab w:val="left" w:pos="966"/>
        </w:tabs>
        <w:spacing w:before="3" w:line="235" w:lineRule="auto"/>
        <w:ind w:left="944" w:right="582" w:hanging="118"/>
        <w:rPr>
          <w:sz w:val="26"/>
        </w:rPr>
      </w:pPr>
      <w:r>
        <w:rPr>
          <w:color w:val="231F20"/>
          <w:sz w:val="26"/>
        </w:rPr>
        <w:t xml:space="preserve">Si les salaires sont bloqués pour les enseignants, ce n’est pas la crise pour tout le monde </w:t>
      </w:r>
      <w:r>
        <w:rPr>
          <w:color w:val="231F20"/>
          <w:spacing w:val="-17"/>
          <w:sz w:val="26"/>
        </w:rPr>
        <w:t xml:space="preserve">: </w:t>
      </w:r>
      <w:r>
        <w:rPr>
          <w:color w:val="231F20"/>
          <w:sz w:val="26"/>
        </w:rPr>
        <w:t>su</w:t>
      </w:r>
      <w:r>
        <w:rPr>
          <w:color w:val="231F20"/>
          <w:sz w:val="26"/>
        </w:rPr>
        <w:t>ite à un arrêté publié le 1er décembre 2019 la prime annuelle maximale passe à</w:t>
      </w:r>
    </w:p>
    <w:p w:rsidR="00014DF1" w:rsidRDefault="000E554F">
      <w:pPr>
        <w:spacing w:line="314" w:lineRule="exact"/>
        <w:ind w:left="944"/>
        <w:rPr>
          <w:sz w:val="26"/>
        </w:rPr>
      </w:pPr>
      <w:r>
        <w:rPr>
          <w:color w:val="231F20"/>
          <w:sz w:val="26"/>
        </w:rPr>
        <w:t>51760 euros pour les recteurs et DASEN !</w:t>
      </w:r>
    </w:p>
    <w:p w:rsidR="00014DF1" w:rsidRDefault="00014DF1">
      <w:pPr>
        <w:pStyle w:val="Corpsdetexte"/>
        <w:spacing w:before="6"/>
        <w:rPr>
          <w:sz w:val="25"/>
        </w:rPr>
      </w:pPr>
    </w:p>
    <w:p w:rsidR="00014DF1" w:rsidRDefault="000E554F">
      <w:pPr>
        <w:spacing w:line="235" w:lineRule="auto"/>
        <w:ind w:left="106" w:right="203"/>
        <w:jc w:val="both"/>
        <w:rPr>
          <w:sz w:val="26"/>
        </w:rPr>
      </w:pPr>
      <w:r>
        <w:rPr>
          <w:color w:val="231F20"/>
          <w:sz w:val="26"/>
        </w:rPr>
        <w:t>Il n’y aurait aucun salarié épargné avec cette réforme. Nés avant ou après 1975 : tous verraient leurs retraites diminuer.</w:t>
      </w:r>
    </w:p>
    <w:p w:rsidR="00014DF1" w:rsidRDefault="000E554F">
      <w:pPr>
        <w:spacing w:before="2" w:line="235" w:lineRule="auto"/>
        <w:ind w:left="106" w:right="203"/>
        <w:jc w:val="both"/>
        <w:rPr>
          <w:sz w:val="26"/>
        </w:rPr>
      </w:pPr>
      <w:r>
        <w:rPr>
          <w:color w:val="231F20"/>
          <w:sz w:val="26"/>
        </w:rPr>
        <w:t>Les</w:t>
      </w:r>
      <w:r>
        <w:rPr>
          <w:color w:val="231F20"/>
          <w:spacing w:val="-22"/>
          <w:sz w:val="26"/>
        </w:rPr>
        <w:t xml:space="preserve"> </w:t>
      </w:r>
      <w:r>
        <w:rPr>
          <w:color w:val="231F20"/>
          <w:sz w:val="26"/>
        </w:rPr>
        <w:t>hypothétiques</w:t>
      </w:r>
      <w:r>
        <w:rPr>
          <w:color w:val="231F20"/>
          <w:spacing w:val="-21"/>
          <w:sz w:val="26"/>
        </w:rPr>
        <w:t xml:space="preserve"> </w:t>
      </w:r>
      <w:r>
        <w:rPr>
          <w:color w:val="231F20"/>
          <w:sz w:val="26"/>
        </w:rPr>
        <w:t>promesses</w:t>
      </w:r>
      <w:r>
        <w:rPr>
          <w:color w:val="231F20"/>
          <w:spacing w:val="-21"/>
          <w:sz w:val="26"/>
        </w:rPr>
        <w:t xml:space="preserve"> </w:t>
      </w:r>
      <w:r>
        <w:rPr>
          <w:color w:val="231F20"/>
          <w:sz w:val="26"/>
        </w:rPr>
        <w:t>de</w:t>
      </w:r>
      <w:r>
        <w:rPr>
          <w:color w:val="231F20"/>
          <w:spacing w:val="-21"/>
          <w:sz w:val="26"/>
        </w:rPr>
        <w:t xml:space="preserve"> </w:t>
      </w:r>
      <w:r>
        <w:rPr>
          <w:color w:val="231F20"/>
          <w:sz w:val="26"/>
        </w:rPr>
        <w:t>revalorisation</w:t>
      </w:r>
      <w:r>
        <w:rPr>
          <w:color w:val="231F20"/>
          <w:spacing w:val="-21"/>
          <w:sz w:val="26"/>
        </w:rPr>
        <w:t xml:space="preserve"> </w:t>
      </w:r>
      <w:r>
        <w:rPr>
          <w:color w:val="231F20"/>
          <w:sz w:val="26"/>
        </w:rPr>
        <w:t>salariale</w:t>
      </w:r>
      <w:r>
        <w:rPr>
          <w:color w:val="231F20"/>
          <w:spacing w:val="-21"/>
          <w:sz w:val="26"/>
        </w:rPr>
        <w:t xml:space="preserve"> </w:t>
      </w:r>
      <w:r>
        <w:rPr>
          <w:color w:val="231F20"/>
          <w:sz w:val="26"/>
        </w:rPr>
        <w:t>pour</w:t>
      </w:r>
      <w:r>
        <w:rPr>
          <w:color w:val="231F20"/>
          <w:spacing w:val="-21"/>
          <w:sz w:val="26"/>
        </w:rPr>
        <w:t xml:space="preserve"> </w:t>
      </w:r>
      <w:r>
        <w:rPr>
          <w:color w:val="231F20"/>
          <w:sz w:val="26"/>
        </w:rPr>
        <w:t>compenser</w:t>
      </w:r>
      <w:r>
        <w:rPr>
          <w:color w:val="231F20"/>
          <w:spacing w:val="-21"/>
          <w:sz w:val="26"/>
        </w:rPr>
        <w:t xml:space="preserve"> </w:t>
      </w:r>
      <w:r>
        <w:rPr>
          <w:color w:val="231F20"/>
          <w:sz w:val="26"/>
        </w:rPr>
        <w:t>la</w:t>
      </w:r>
      <w:r>
        <w:rPr>
          <w:color w:val="231F20"/>
          <w:spacing w:val="-21"/>
          <w:sz w:val="26"/>
        </w:rPr>
        <w:t xml:space="preserve"> </w:t>
      </w:r>
      <w:r>
        <w:rPr>
          <w:color w:val="231F20"/>
          <w:sz w:val="26"/>
        </w:rPr>
        <w:t>baisse</w:t>
      </w:r>
      <w:r>
        <w:rPr>
          <w:color w:val="231F20"/>
          <w:spacing w:val="-21"/>
          <w:sz w:val="26"/>
        </w:rPr>
        <w:t xml:space="preserve"> </w:t>
      </w:r>
      <w:r>
        <w:rPr>
          <w:color w:val="231F20"/>
          <w:sz w:val="26"/>
        </w:rPr>
        <w:t>importante</w:t>
      </w:r>
      <w:r>
        <w:rPr>
          <w:color w:val="231F20"/>
          <w:spacing w:val="-21"/>
          <w:sz w:val="26"/>
        </w:rPr>
        <w:t xml:space="preserve"> </w:t>
      </w:r>
      <w:r>
        <w:rPr>
          <w:color w:val="231F20"/>
          <w:sz w:val="26"/>
        </w:rPr>
        <w:t>des</w:t>
      </w:r>
      <w:r>
        <w:rPr>
          <w:color w:val="231F20"/>
          <w:spacing w:val="-21"/>
          <w:sz w:val="26"/>
        </w:rPr>
        <w:t xml:space="preserve"> </w:t>
      </w:r>
      <w:r>
        <w:rPr>
          <w:color w:val="231F20"/>
          <w:sz w:val="26"/>
        </w:rPr>
        <w:t>pen- sions pour les enseignants ne marchent pas : les personnels ne fonctionnent pas au chantage : Non à ce projet de réforme, Oui à l’augmentation de nos salaires</w:t>
      </w:r>
      <w:r>
        <w:rPr>
          <w:color w:val="231F20"/>
          <w:spacing w:val="-1"/>
          <w:sz w:val="26"/>
        </w:rPr>
        <w:t xml:space="preserve"> </w:t>
      </w:r>
      <w:r>
        <w:rPr>
          <w:color w:val="231F20"/>
          <w:sz w:val="26"/>
        </w:rPr>
        <w:t>!</w:t>
      </w:r>
    </w:p>
    <w:p w:rsidR="00014DF1" w:rsidRDefault="000E554F">
      <w:pPr>
        <w:spacing w:before="3" w:line="235" w:lineRule="auto"/>
        <w:ind w:left="106" w:right="203"/>
        <w:jc w:val="both"/>
        <w:rPr>
          <w:sz w:val="26"/>
        </w:rPr>
      </w:pPr>
      <w:r>
        <w:rPr>
          <w:color w:val="231F20"/>
          <w:sz w:val="26"/>
        </w:rPr>
        <w:t>Les</w:t>
      </w:r>
      <w:r>
        <w:rPr>
          <w:color w:val="231F20"/>
          <w:spacing w:val="-6"/>
          <w:sz w:val="26"/>
        </w:rPr>
        <w:t xml:space="preserve"> </w:t>
      </w:r>
      <w:r>
        <w:rPr>
          <w:color w:val="231F20"/>
          <w:sz w:val="26"/>
        </w:rPr>
        <w:t>simulations</w:t>
      </w:r>
      <w:r>
        <w:rPr>
          <w:color w:val="231F20"/>
          <w:spacing w:val="-6"/>
          <w:sz w:val="26"/>
        </w:rPr>
        <w:t xml:space="preserve"> </w:t>
      </w:r>
      <w:r>
        <w:rPr>
          <w:color w:val="231F20"/>
          <w:sz w:val="26"/>
        </w:rPr>
        <w:t>du</w:t>
      </w:r>
      <w:r>
        <w:rPr>
          <w:color w:val="231F20"/>
          <w:spacing w:val="-6"/>
          <w:sz w:val="26"/>
        </w:rPr>
        <w:t xml:space="preserve"> </w:t>
      </w:r>
      <w:r>
        <w:rPr>
          <w:color w:val="231F20"/>
          <w:sz w:val="26"/>
        </w:rPr>
        <w:t>ministère</w:t>
      </w:r>
      <w:r>
        <w:rPr>
          <w:color w:val="231F20"/>
          <w:spacing w:val="-6"/>
          <w:sz w:val="26"/>
        </w:rPr>
        <w:t xml:space="preserve"> </w:t>
      </w:r>
      <w:r>
        <w:rPr>
          <w:color w:val="231F20"/>
          <w:sz w:val="26"/>
        </w:rPr>
        <w:t>sont</w:t>
      </w:r>
      <w:r>
        <w:rPr>
          <w:color w:val="231F20"/>
          <w:spacing w:val="-6"/>
          <w:sz w:val="26"/>
        </w:rPr>
        <w:t xml:space="preserve"> </w:t>
      </w:r>
      <w:r>
        <w:rPr>
          <w:color w:val="231F20"/>
          <w:sz w:val="26"/>
        </w:rPr>
        <w:t>truquées</w:t>
      </w:r>
      <w:r>
        <w:rPr>
          <w:color w:val="231F20"/>
          <w:spacing w:val="-5"/>
          <w:sz w:val="26"/>
        </w:rPr>
        <w:t xml:space="preserve"> </w:t>
      </w:r>
      <w:r>
        <w:rPr>
          <w:color w:val="231F20"/>
          <w:sz w:val="26"/>
        </w:rPr>
        <w:t>pour</w:t>
      </w:r>
      <w:r>
        <w:rPr>
          <w:color w:val="231F20"/>
          <w:spacing w:val="-6"/>
          <w:sz w:val="26"/>
        </w:rPr>
        <w:t xml:space="preserve"> </w:t>
      </w:r>
      <w:r>
        <w:rPr>
          <w:color w:val="231F20"/>
          <w:sz w:val="26"/>
        </w:rPr>
        <w:t>minimiser</w:t>
      </w:r>
      <w:r>
        <w:rPr>
          <w:color w:val="231F20"/>
          <w:spacing w:val="-6"/>
          <w:sz w:val="26"/>
        </w:rPr>
        <w:t xml:space="preserve"> </w:t>
      </w:r>
      <w:r>
        <w:rPr>
          <w:color w:val="231F20"/>
          <w:sz w:val="26"/>
        </w:rPr>
        <w:t>la</w:t>
      </w:r>
      <w:r>
        <w:rPr>
          <w:color w:val="231F20"/>
          <w:spacing w:val="-6"/>
          <w:sz w:val="26"/>
        </w:rPr>
        <w:t xml:space="preserve"> </w:t>
      </w:r>
      <w:r>
        <w:rPr>
          <w:color w:val="231F20"/>
          <w:sz w:val="26"/>
        </w:rPr>
        <w:t>perte</w:t>
      </w:r>
      <w:r>
        <w:rPr>
          <w:color w:val="231F20"/>
          <w:spacing w:val="-6"/>
          <w:sz w:val="26"/>
        </w:rPr>
        <w:t xml:space="preserve"> </w:t>
      </w:r>
      <w:r>
        <w:rPr>
          <w:color w:val="231F20"/>
          <w:sz w:val="26"/>
        </w:rPr>
        <w:t>de</w:t>
      </w:r>
      <w:r>
        <w:rPr>
          <w:color w:val="231F20"/>
          <w:spacing w:val="-6"/>
          <w:sz w:val="26"/>
        </w:rPr>
        <w:t xml:space="preserve"> </w:t>
      </w:r>
      <w:r>
        <w:rPr>
          <w:color w:val="231F20"/>
          <w:sz w:val="26"/>
        </w:rPr>
        <w:t>pensions,</w:t>
      </w:r>
      <w:r>
        <w:rPr>
          <w:color w:val="231F20"/>
          <w:spacing w:val="-5"/>
          <w:sz w:val="26"/>
        </w:rPr>
        <w:t xml:space="preserve"> </w:t>
      </w:r>
      <w:r>
        <w:rPr>
          <w:color w:val="231F20"/>
          <w:sz w:val="26"/>
        </w:rPr>
        <w:t>et</w:t>
      </w:r>
      <w:r>
        <w:rPr>
          <w:color w:val="231F20"/>
          <w:spacing w:val="-6"/>
          <w:sz w:val="26"/>
        </w:rPr>
        <w:t xml:space="preserve"> </w:t>
      </w:r>
      <w:r>
        <w:rPr>
          <w:color w:val="231F20"/>
          <w:sz w:val="26"/>
        </w:rPr>
        <w:t>les</w:t>
      </w:r>
      <w:r>
        <w:rPr>
          <w:color w:val="231F20"/>
          <w:spacing w:val="-6"/>
          <w:sz w:val="26"/>
        </w:rPr>
        <w:t xml:space="preserve"> </w:t>
      </w:r>
      <w:r>
        <w:rPr>
          <w:color w:val="231F20"/>
          <w:sz w:val="26"/>
        </w:rPr>
        <w:t>10</w:t>
      </w:r>
      <w:r>
        <w:rPr>
          <w:color w:val="231F20"/>
          <w:spacing w:val="-6"/>
          <w:sz w:val="26"/>
        </w:rPr>
        <w:t xml:space="preserve"> </w:t>
      </w:r>
      <w:r>
        <w:rPr>
          <w:color w:val="231F20"/>
          <w:sz w:val="26"/>
        </w:rPr>
        <w:t>milliards</w:t>
      </w:r>
      <w:r>
        <w:rPr>
          <w:color w:val="231F20"/>
          <w:spacing w:val="-6"/>
          <w:sz w:val="26"/>
        </w:rPr>
        <w:t xml:space="preserve"> </w:t>
      </w:r>
      <w:r>
        <w:rPr>
          <w:color w:val="231F20"/>
          <w:spacing w:val="-7"/>
          <w:sz w:val="26"/>
        </w:rPr>
        <w:t xml:space="preserve">an- </w:t>
      </w:r>
      <w:r>
        <w:rPr>
          <w:color w:val="231F20"/>
          <w:spacing w:val="-3"/>
          <w:sz w:val="26"/>
        </w:rPr>
        <w:t>noncés</w:t>
      </w:r>
      <w:r>
        <w:rPr>
          <w:color w:val="231F20"/>
          <w:spacing w:val="-12"/>
          <w:sz w:val="26"/>
        </w:rPr>
        <w:t xml:space="preserve"> </w:t>
      </w:r>
      <w:r>
        <w:rPr>
          <w:color w:val="231F20"/>
          <w:sz w:val="26"/>
        </w:rPr>
        <w:t>sur</w:t>
      </w:r>
      <w:r>
        <w:rPr>
          <w:color w:val="231F20"/>
          <w:spacing w:val="-11"/>
          <w:sz w:val="26"/>
        </w:rPr>
        <w:t xml:space="preserve"> </w:t>
      </w:r>
      <w:r>
        <w:rPr>
          <w:color w:val="231F20"/>
          <w:sz w:val="26"/>
        </w:rPr>
        <w:t>17</w:t>
      </w:r>
      <w:r>
        <w:rPr>
          <w:color w:val="231F20"/>
          <w:spacing w:val="-12"/>
          <w:sz w:val="26"/>
        </w:rPr>
        <w:t xml:space="preserve"> </w:t>
      </w:r>
      <w:r>
        <w:rPr>
          <w:color w:val="231F20"/>
          <w:sz w:val="26"/>
        </w:rPr>
        <w:t>ans</w:t>
      </w:r>
      <w:r>
        <w:rPr>
          <w:color w:val="231F20"/>
          <w:spacing w:val="-11"/>
          <w:sz w:val="26"/>
        </w:rPr>
        <w:t xml:space="preserve"> </w:t>
      </w:r>
      <w:r>
        <w:rPr>
          <w:color w:val="231F20"/>
          <w:spacing w:val="-3"/>
          <w:sz w:val="26"/>
        </w:rPr>
        <w:t>sont</w:t>
      </w:r>
      <w:r>
        <w:rPr>
          <w:color w:val="231F20"/>
          <w:spacing w:val="-12"/>
          <w:sz w:val="26"/>
        </w:rPr>
        <w:t xml:space="preserve"> </w:t>
      </w:r>
      <w:r>
        <w:rPr>
          <w:color w:val="231F20"/>
          <w:spacing w:val="-3"/>
          <w:sz w:val="26"/>
        </w:rPr>
        <w:t>très</w:t>
      </w:r>
      <w:r>
        <w:rPr>
          <w:color w:val="231F20"/>
          <w:spacing w:val="-11"/>
          <w:sz w:val="26"/>
        </w:rPr>
        <w:t xml:space="preserve"> </w:t>
      </w:r>
      <w:r>
        <w:rPr>
          <w:color w:val="231F20"/>
          <w:spacing w:val="-3"/>
          <w:sz w:val="26"/>
        </w:rPr>
        <w:t>loin</w:t>
      </w:r>
      <w:r>
        <w:rPr>
          <w:color w:val="231F20"/>
          <w:spacing w:val="-11"/>
          <w:sz w:val="26"/>
        </w:rPr>
        <w:t xml:space="preserve"> </w:t>
      </w:r>
      <w:r>
        <w:rPr>
          <w:color w:val="231F20"/>
          <w:sz w:val="26"/>
        </w:rPr>
        <w:t>des</w:t>
      </w:r>
      <w:r>
        <w:rPr>
          <w:color w:val="231F20"/>
          <w:spacing w:val="-12"/>
          <w:sz w:val="26"/>
        </w:rPr>
        <w:t xml:space="preserve"> </w:t>
      </w:r>
      <w:r>
        <w:rPr>
          <w:color w:val="231F20"/>
          <w:spacing w:val="-3"/>
          <w:sz w:val="26"/>
        </w:rPr>
        <w:t>revendications</w:t>
      </w:r>
      <w:r>
        <w:rPr>
          <w:color w:val="231F20"/>
          <w:spacing w:val="-11"/>
          <w:sz w:val="26"/>
        </w:rPr>
        <w:t xml:space="preserve"> </w:t>
      </w:r>
      <w:r>
        <w:rPr>
          <w:color w:val="231F20"/>
          <w:sz w:val="26"/>
        </w:rPr>
        <w:t>des</w:t>
      </w:r>
      <w:r>
        <w:rPr>
          <w:color w:val="231F20"/>
          <w:spacing w:val="-12"/>
          <w:sz w:val="26"/>
        </w:rPr>
        <w:t xml:space="preserve"> </w:t>
      </w:r>
      <w:r>
        <w:rPr>
          <w:color w:val="231F20"/>
          <w:spacing w:val="-3"/>
          <w:sz w:val="26"/>
        </w:rPr>
        <w:t>collègues</w:t>
      </w:r>
      <w:r>
        <w:rPr>
          <w:color w:val="231F20"/>
          <w:spacing w:val="-11"/>
          <w:sz w:val="26"/>
        </w:rPr>
        <w:t xml:space="preserve"> </w:t>
      </w:r>
      <w:r>
        <w:rPr>
          <w:color w:val="231F20"/>
          <w:sz w:val="26"/>
        </w:rPr>
        <w:t>en</w:t>
      </w:r>
      <w:r>
        <w:rPr>
          <w:color w:val="231F20"/>
          <w:spacing w:val="-11"/>
          <w:sz w:val="26"/>
        </w:rPr>
        <w:t xml:space="preserve"> </w:t>
      </w:r>
      <w:r>
        <w:rPr>
          <w:color w:val="231F20"/>
          <w:spacing w:val="-3"/>
          <w:sz w:val="26"/>
        </w:rPr>
        <w:t>termes</w:t>
      </w:r>
      <w:r>
        <w:rPr>
          <w:color w:val="231F20"/>
          <w:spacing w:val="-12"/>
          <w:sz w:val="26"/>
        </w:rPr>
        <w:t xml:space="preserve"> </w:t>
      </w:r>
      <w:r>
        <w:rPr>
          <w:color w:val="231F20"/>
          <w:spacing w:val="-3"/>
          <w:sz w:val="26"/>
        </w:rPr>
        <w:t>d’augmentation</w:t>
      </w:r>
      <w:r>
        <w:rPr>
          <w:color w:val="231F20"/>
          <w:spacing w:val="-11"/>
          <w:sz w:val="26"/>
        </w:rPr>
        <w:t xml:space="preserve"> </w:t>
      </w:r>
      <w:r>
        <w:rPr>
          <w:color w:val="231F20"/>
          <w:sz w:val="26"/>
        </w:rPr>
        <w:t>des</w:t>
      </w:r>
      <w:r>
        <w:rPr>
          <w:color w:val="231F20"/>
          <w:spacing w:val="-12"/>
          <w:sz w:val="26"/>
        </w:rPr>
        <w:t xml:space="preserve"> </w:t>
      </w:r>
      <w:r>
        <w:rPr>
          <w:color w:val="231F20"/>
          <w:spacing w:val="-3"/>
          <w:sz w:val="26"/>
        </w:rPr>
        <w:t xml:space="preserve">salaires </w:t>
      </w:r>
      <w:r>
        <w:rPr>
          <w:color w:val="231F20"/>
          <w:sz w:val="26"/>
        </w:rPr>
        <w:t>et des eﬀectifs (adjoints, remplaçants, RASED, médecin scolaire,</w:t>
      </w:r>
      <w:r>
        <w:rPr>
          <w:color w:val="231F20"/>
          <w:spacing w:val="-1"/>
          <w:sz w:val="26"/>
        </w:rPr>
        <w:t xml:space="preserve"> </w:t>
      </w:r>
      <w:r>
        <w:rPr>
          <w:color w:val="231F20"/>
          <w:sz w:val="26"/>
        </w:rPr>
        <w:t>psychologue…)</w:t>
      </w:r>
    </w:p>
    <w:p w:rsidR="00014DF1" w:rsidRDefault="00014DF1">
      <w:pPr>
        <w:pStyle w:val="Corpsdetexte"/>
        <w:rPr>
          <w:sz w:val="34"/>
        </w:rPr>
      </w:pPr>
    </w:p>
    <w:p w:rsidR="00014DF1" w:rsidRDefault="00014DF1">
      <w:pPr>
        <w:pStyle w:val="Corpsdetexte"/>
        <w:spacing w:before="7"/>
        <w:rPr>
          <w:sz w:val="42"/>
        </w:rPr>
      </w:pPr>
    </w:p>
    <w:p w:rsidR="00014DF1" w:rsidRDefault="000E554F">
      <w:pPr>
        <w:spacing w:line="235" w:lineRule="auto"/>
        <w:ind w:left="2603" w:right="2700" w:firstLine="359"/>
        <w:rPr>
          <w:b/>
          <w:sz w:val="28"/>
        </w:rPr>
      </w:pPr>
      <w:r>
        <w:rPr>
          <w:b/>
          <w:color w:val="231F20"/>
          <w:sz w:val="28"/>
        </w:rPr>
        <w:t xml:space="preserve">Dans cette situation, pour la première fois, un appel commun des fédérations de </w:t>
      </w:r>
      <w:r>
        <w:rPr>
          <w:b/>
          <w:color w:val="231F20"/>
          <w:spacing w:val="-2"/>
          <w:sz w:val="28"/>
        </w:rPr>
        <w:t>l’Education</w:t>
      </w:r>
    </w:p>
    <w:p w:rsidR="00014DF1" w:rsidRDefault="000E554F">
      <w:pPr>
        <w:spacing w:line="339" w:lineRule="exact"/>
        <w:ind w:left="536"/>
        <w:rPr>
          <w:b/>
          <w:sz w:val="28"/>
        </w:rPr>
      </w:pPr>
      <w:r>
        <w:rPr>
          <w:b/>
          <w:color w:val="231F20"/>
          <w:sz w:val="28"/>
        </w:rPr>
        <w:t>(FO, FSU, CGT, Solidaires, SNALC, FAEN) appelle à ampliﬁer la grève jusqu’au retrai</w:t>
      </w:r>
      <w:r>
        <w:rPr>
          <w:b/>
          <w:color w:val="231F20"/>
          <w:sz w:val="28"/>
        </w:rPr>
        <w:t>t !</w:t>
      </w:r>
    </w:p>
    <w:p w:rsidR="00014DF1" w:rsidRDefault="00014DF1">
      <w:pPr>
        <w:spacing w:line="339" w:lineRule="exact"/>
        <w:rPr>
          <w:sz w:val="28"/>
        </w:rPr>
        <w:sectPr w:rsidR="00014DF1">
          <w:pgSz w:w="11910" w:h="16840"/>
          <w:pgMar w:top="1020" w:right="460" w:bottom="1120" w:left="460" w:header="0" w:footer="930" w:gutter="0"/>
          <w:cols w:space="720"/>
        </w:sectPr>
      </w:pPr>
    </w:p>
    <w:p w:rsidR="00014DF1" w:rsidRDefault="001207B5">
      <w:pPr>
        <w:pStyle w:val="Corpsdetexte"/>
        <w:ind w:left="508"/>
        <w:rPr>
          <w:sz w:val="20"/>
        </w:rPr>
      </w:pPr>
      <w:r>
        <w:rPr>
          <w:noProof/>
          <w:sz w:val="20"/>
          <w:lang w:val="fr-FR" w:eastAsia="fr-FR"/>
        </w:rPr>
        <w:lastRenderedPageBreak/>
        <mc:AlternateContent>
          <mc:Choice Requires="wps">
            <w:drawing>
              <wp:inline distT="0" distB="0" distL="0" distR="0">
                <wp:extent cx="6179820" cy="702310"/>
                <wp:effectExtent l="5080" t="6350" r="6350" b="5715"/>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702310"/>
                        </a:xfrm>
                        <a:prstGeom prst="rect">
                          <a:avLst/>
                        </a:prstGeom>
                        <a:noFill/>
                        <a:ln w="6350" cmpd="thickThin">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14DF1" w:rsidRDefault="000E554F">
                            <w:pPr>
                              <w:spacing w:before="301"/>
                              <w:ind w:left="1167" w:right="934"/>
                              <w:jc w:val="center"/>
                              <w:rPr>
                                <w:b/>
                                <w:sz w:val="40"/>
                              </w:rPr>
                            </w:pPr>
                            <w:r>
                              <w:rPr>
                                <w:b/>
                                <w:color w:val="231F20"/>
                                <w:sz w:val="40"/>
                              </w:rPr>
                              <w:t>Multiplions les AG et les réunions syndicales !</w:t>
                            </w:r>
                          </w:p>
                        </w:txbxContent>
                      </wps:txbx>
                      <wps:bodyPr rot="0" vert="horz" wrap="square" lIns="0" tIns="0" rIns="0" bIns="0" anchor="t" anchorCtr="0" upright="1">
                        <a:noAutofit/>
                      </wps:bodyPr>
                    </wps:wsp>
                  </a:graphicData>
                </a:graphic>
              </wp:inline>
            </w:drawing>
          </mc:Choice>
          <mc:Fallback>
            <w:pict>
              <v:shape id="Text Box 6" o:spid="_x0000_s1031" type="#_x0000_t202" style="width:486.6pt;height:5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i8ulAIAADAFAAAOAAAAZHJzL2Uyb0RvYy54bWysVF1v2yAUfZ+0/4B4T22naZpYdaouTqZJ&#10;3YfU7AcQjGNUDAxI7K7af98F4rRZX6ZpfrCv4XI4954DN7d9K9CBGcuVLHB2kWLEJFUVl7sCf9+s&#10;RzOMrCOyIkJJVuAnZvHt4v27m07nbKwaJSpmEIBIm3e6wI1zOk8SSxvWEnuhNJMwWSvTEge/ZpdU&#10;hnSA3opknKbTpFOm0kZRZi2MlnESLwJ+XTPqvta1ZQ6JAgM3F94mvLf+nSxuSL4zRDecHmmQf2DR&#10;Ei5h0xNUSRxBe8PfQLWcGmVV7S6oahNV15yyUANUk6V/VPPQEM1CLdAcq09tsv8Pln45fDOIVwWe&#10;YyRJCxJtWO/QB9Wjqe9Op20OSQ8a0lwPw6ByqNTqe0UfLZJq2RC5Y3fGqK5hpAJ2mV+ZvFoacawH&#10;2XafVQXbkL1TAaivTetbB81AgA4qPZ2U8VQoDE6z6/lsDFMU5q7T8WUWpEtIPqzWxrqPTLXIBwU2&#10;oHxAJ4d76zwbkg8pfjOp1lyIoL6QqIMdLq88fKuhFQ7M8LhpjpJaJXjls/06a3bbpTDoQMBQQGMN&#10;pCL6WZrfqiS2iXlhKlqt5Q78Lnhb4Fnqnzjs+7aSVeDjCBcxBs5C+l2hDVDFMYq+ep6n89VsNZuM&#10;JuPpajRJy3J0t15ORtN1dn1VXpbLZZn98i3IJnnDq4pJX8Pg8Wzydx46nrbozpPLz2o9a8k6PG9b&#10;kpzTCHpAVcM3VBcM4z0S3eL6bR+ceeXhvJm2qnoCBxkFAoNYcO1A0CjzE6MOjnCB7Y89MQwj8UmC&#10;CyHFDYEZgu0QEElhKYiNUQyXLt4Le234rgHk6HOp7sCpNQ8memFx9Dccy1DD8Qrx5/71f8h6uegW&#10;vwEAAP//AwBQSwMEFAAGAAgAAAAhAGJo9DXaAAAABQEAAA8AAABkcnMvZG93bnJldi54bWxMj09L&#10;xDAQxe+C3yGM4M1Nu2LV2nQRYcHDXuwKXrPN2BaTSWzSP357Ry96eTC8x3u/qXars2LGMQ6eFOSb&#10;DARS681AnYLX4/7qDkRMmoy2nlDBF0bY1ednlS6NX+gF5yZ1gksollpBn1IopYxtj07HjQ9I7L37&#10;0enE59hJM+qFy52V2ywrpNMD8UKvAz712H40k1Ngw4zhbbmRh+mwNqZ4tsfPfa7U5cX6+AAi4Zr+&#10;wvCDz+hQM9PJT2SisAr4kfSr7N3fXm9BnDiUZwXIupL/6etvAAAA//8DAFBLAQItABQABgAIAAAA&#10;IQC2gziS/gAAAOEBAAATAAAAAAAAAAAAAAAAAAAAAABbQ29udGVudF9UeXBlc10ueG1sUEsBAi0A&#10;FAAGAAgAAAAhADj9If/WAAAAlAEAAAsAAAAAAAAAAAAAAAAALwEAAF9yZWxzLy5yZWxzUEsBAi0A&#10;FAAGAAgAAAAhAEHSLy6UAgAAMAUAAA4AAAAAAAAAAAAAAAAALgIAAGRycy9lMm9Eb2MueG1sUEsB&#10;Ai0AFAAGAAgAAAAhAGJo9DXaAAAABQEAAA8AAAAAAAAAAAAAAAAA7gQAAGRycy9kb3ducmV2Lnht&#10;bFBLBQYAAAAABAAEAPMAAAD1BQAAAAA=&#10;" filled="f" strokecolor="#231f20" strokeweight=".5pt">
                <v:stroke linestyle="thickThin"/>
                <v:textbox inset="0,0,0,0">
                  <w:txbxContent>
                    <w:p w:rsidR="00014DF1" w:rsidRDefault="000E554F">
                      <w:pPr>
                        <w:spacing w:before="301"/>
                        <w:ind w:left="1167" w:right="934"/>
                        <w:jc w:val="center"/>
                        <w:rPr>
                          <w:b/>
                          <w:sz w:val="40"/>
                        </w:rPr>
                      </w:pPr>
                      <w:r>
                        <w:rPr>
                          <w:b/>
                          <w:color w:val="231F20"/>
                          <w:sz w:val="40"/>
                        </w:rPr>
                        <w:t>Multiplions les AG et les réunions syndicales !</w:t>
                      </w:r>
                    </w:p>
                  </w:txbxContent>
                </v:textbox>
                <w10:anchorlock/>
              </v:shape>
            </w:pict>
          </mc:Fallback>
        </mc:AlternateContent>
      </w:r>
    </w:p>
    <w:p w:rsidR="00014DF1" w:rsidRDefault="00014DF1">
      <w:pPr>
        <w:pStyle w:val="Corpsdetexte"/>
        <w:rPr>
          <w:b/>
          <w:sz w:val="20"/>
        </w:rPr>
      </w:pPr>
    </w:p>
    <w:p w:rsidR="00014DF1" w:rsidRDefault="00014DF1">
      <w:pPr>
        <w:pStyle w:val="Corpsdetexte"/>
        <w:rPr>
          <w:b/>
          <w:sz w:val="20"/>
        </w:rPr>
      </w:pPr>
    </w:p>
    <w:p w:rsidR="00014DF1" w:rsidRDefault="00014DF1">
      <w:pPr>
        <w:pStyle w:val="Corpsdetexte"/>
        <w:rPr>
          <w:b/>
          <w:sz w:val="20"/>
        </w:rPr>
      </w:pPr>
    </w:p>
    <w:p w:rsidR="00014DF1" w:rsidRDefault="00014DF1">
      <w:pPr>
        <w:pStyle w:val="Corpsdetexte"/>
        <w:rPr>
          <w:b/>
          <w:sz w:val="20"/>
        </w:rPr>
      </w:pPr>
    </w:p>
    <w:p w:rsidR="00014DF1" w:rsidRDefault="00014DF1">
      <w:pPr>
        <w:pStyle w:val="Corpsdetexte"/>
        <w:spacing w:before="11"/>
        <w:rPr>
          <w:b/>
          <w:sz w:val="23"/>
        </w:rPr>
      </w:pPr>
    </w:p>
    <w:p w:rsidR="00014DF1" w:rsidRDefault="000E554F">
      <w:pPr>
        <w:pStyle w:val="Titre2"/>
        <w:spacing w:before="0" w:line="252" w:lineRule="auto"/>
        <w:ind w:left="211" w:right="432"/>
      </w:pPr>
      <w:r>
        <w:rPr>
          <w:color w:val="231F20"/>
        </w:rPr>
        <w:t>Voici une liste (non exhaustive !) d’AG que nous ont fait remonter les syndicats départementaux entre     le 6 et le 9 janvier</w:t>
      </w:r>
    </w:p>
    <w:p w:rsidR="00014DF1" w:rsidRDefault="000E554F">
      <w:pPr>
        <w:pStyle w:val="Corpsdetexte"/>
        <w:spacing w:before="163" w:line="235" w:lineRule="auto"/>
        <w:ind w:left="211"/>
      </w:pPr>
      <w:r>
        <w:rPr>
          <w:color w:val="231F20"/>
        </w:rPr>
        <w:t>01 : AG lundi 6 janvier à 17h30 à Bourg, à 1èh30 à Marlieux, à 17h à Ambérieu, AG mercredi 8 janvier à 14h à Oyonnax</w:t>
      </w:r>
    </w:p>
    <w:p w:rsidR="00014DF1" w:rsidRDefault="000E554F">
      <w:pPr>
        <w:pStyle w:val="Corpsdetexte"/>
        <w:spacing w:before="2" w:line="235" w:lineRule="auto"/>
        <w:ind w:left="211" w:right="305"/>
      </w:pPr>
      <w:r>
        <w:rPr>
          <w:color w:val="231F20"/>
        </w:rPr>
        <w:t>11 : AG mardi 7 janvier à 17h30 à Narbonne, Mercredi 8 janvier AG à Carcassonne, jeudi 9 janvier AG à Nar- bonne et Carcassonne</w:t>
      </w:r>
    </w:p>
    <w:p w:rsidR="00014DF1" w:rsidRDefault="000E554F">
      <w:pPr>
        <w:pStyle w:val="Corpsdetexte"/>
        <w:spacing w:before="2" w:line="235" w:lineRule="auto"/>
        <w:ind w:left="211" w:right="7089"/>
      </w:pPr>
      <w:r>
        <w:rPr>
          <w:color w:val="231F20"/>
        </w:rPr>
        <w:t>2A : AG jeu</w:t>
      </w:r>
      <w:r>
        <w:rPr>
          <w:color w:val="231F20"/>
        </w:rPr>
        <w:t>di 9 janvier à 18h à Ajaccio 21 : AG mardi 7 janvier</w:t>
      </w:r>
    </w:p>
    <w:p w:rsidR="00014DF1" w:rsidRDefault="000E554F">
      <w:pPr>
        <w:pStyle w:val="Paragraphedeliste"/>
        <w:numPr>
          <w:ilvl w:val="0"/>
          <w:numId w:val="3"/>
        </w:numPr>
        <w:tabs>
          <w:tab w:val="left" w:pos="510"/>
        </w:tabs>
        <w:spacing w:line="288" w:lineRule="exact"/>
        <w:ind w:hanging="299"/>
        <w:rPr>
          <w:sz w:val="24"/>
        </w:rPr>
      </w:pPr>
      <w:r>
        <w:rPr>
          <w:color w:val="231F20"/>
          <w:sz w:val="24"/>
        </w:rPr>
        <w:t>: AG jeudi 9 janvier à Nîmes, Alès et Bagnols</w:t>
      </w:r>
    </w:p>
    <w:p w:rsidR="00014DF1" w:rsidRDefault="000E554F">
      <w:pPr>
        <w:pStyle w:val="Paragraphedeliste"/>
        <w:numPr>
          <w:ilvl w:val="0"/>
          <w:numId w:val="3"/>
        </w:numPr>
        <w:tabs>
          <w:tab w:val="left" w:pos="510"/>
        </w:tabs>
        <w:spacing w:before="2" w:line="235" w:lineRule="auto"/>
        <w:ind w:left="211" w:right="1386" w:firstLine="0"/>
        <w:rPr>
          <w:sz w:val="24"/>
        </w:rPr>
      </w:pPr>
      <w:r>
        <w:rPr>
          <w:color w:val="231F20"/>
          <w:sz w:val="24"/>
        </w:rPr>
        <w:t xml:space="preserve">: AG lundi 6 janvier Toulouse, AG mardi 7 janvier à Castanet, AG mercredi 8 janvier à </w:t>
      </w:r>
      <w:r>
        <w:rPr>
          <w:color w:val="231F20"/>
          <w:spacing w:val="-3"/>
          <w:sz w:val="24"/>
        </w:rPr>
        <w:t xml:space="preserve">Auterive </w:t>
      </w:r>
      <w:r>
        <w:rPr>
          <w:color w:val="231F20"/>
          <w:sz w:val="24"/>
        </w:rPr>
        <w:t>37 : AG lundi 6 janvier à 18h à Tours</w:t>
      </w:r>
    </w:p>
    <w:p w:rsidR="00014DF1" w:rsidRDefault="000E554F">
      <w:pPr>
        <w:pStyle w:val="Corpsdetexte"/>
        <w:spacing w:before="1" w:line="235" w:lineRule="auto"/>
        <w:ind w:left="211" w:right="6994"/>
      </w:pPr>
      <w:r>
        <w:rPr>
          <w:color w:val="231F20"/>
        </w:rPr>
        <w:t xml:space="preserve">38 : AG mardi 7 janvier </w:t>
      </w:r>
      <w:r>
        <w:rPr>
          <w:color w:val="231F20"/>
        </w:rPr>
        <w:t>à 17h (Vercors) 43 : Cinq AG lundi 6 janvier</w:t>
      </w:r>
    </w:p>
    <w:p w:rsidR="00014DF1" w:rsidRDefault="000E554F">
      <w:pPr>
        <w:pStyle w:val="Corpsdetexte"/>
        <w:spacing w:line="288" w:lineRule="exact"/>
        <w:ind w:left="211"/>
      </w:pPr>
      <w:r>
        <w:rPr>
          <w:color w:val="231F20"/>
        </w:rPr>
        <w:t>47 : AG mercredi 8 janvier à 8h à Agen</w:t>
      </w:r>
    </w:p>
    <w:p w:rsidR="00014DF1" w:rsidRDefault="000E554F">
      <w:pPr>
        <w:pStyle w:val="Corpsdetexte"/>
        <w:spacing w:line="288" w:lineRule="exact"/>
        <w:ind w:left="211"/>
      </w:pPr>
      <w:r>
        <w:rPr>
          <w:color w:val="231F20"/>
        </w:rPr>
        <w:t>63 : AG Education nationale jeudi 9 janvier 14h à Clermont</w:t>
      </w:r>
    </w:p>
    <w:p w:rsidR="00014DF1" w:rsidRDefault="000E554F">
      <w:pPr>
        <w:pStyle w:val="Corpsdetexte"/>
        <w:spacing w:before="3" w:line="235" w:lineRule="auto"/>
        <w:ind w:left="211" w:right="351"/>
      </w:pPr>
      <w:r>
        <w:rPr>
          <w:color w:val="231F20"/>
        </w:rPr>
        <w:t>69 : AG lundi 6 janvier à 18h à Villeurbanne, AG mardi 7 janvier à 17h à Bron, AG centrale jeudi 9 janvier 9h 71 : Trois AG mercredi 8 janvier à Chalon, Mâcon et Montceau</w:t>
      </w:r>
    </w:p>
    <w:p w:rsidR="00014DF1" w:rsidRDefault="000E554F">
      <w:pPr>
        <w:pStyle w:val="Corpsdetexte"/>
        <w:spacing w:line="288" w:lineRule="exact"/>
        <w:ind w:left="211"/>
      </w:pPr>
      <w:r>
        <w:rPr>
          <w:color w:val="231F20"/>
        </w:rPr>
        <w:t>81 : AG jeudi 9 janvier à Albi</w:t>
      </w:r>
    </w:p>
    <w:p w:rsidR="00014DF1" w:rsidRDefault="000E554F">
      <w:pPr>
        <w:pStyle w:val="Corpsdetexte"/>
        <w:spacing w:line="290" w:lineRule="exact"/>
        <w:ind w:left="211"/>
      </w:pPr>
      <w:r>
        <w:rPr>
          <w:color w:val="231F20"/>
        </w:rPr>
        <w:t>89 : AG lundi 6 janvier à Auxerre</w:t>
      </w:r>
    </w:p>
    <w:p w:rsidR="00014DF1" w:rsidRDefault="000E554F">
      <w:pPr>
        <w:pStyle w:val="Titre2"/>
        <w:ind w:left="211"/>
      </w:pPr>
      <w:r>
        <w:rPr>
          <w:color w:val="231F20"/>
        </w:rPr>
        <w:t>Indre-et-Loire</w:t>
      </w:r>
    </w:p>
    <w:p w:rsidR="00014DF1" w:rsidRDefault="000E554F">
      <w:pPr>
        <w:pStyle w:val="Corpsdetexte"/>
        <w:spacing w:before="287" w:line="235" w:lineRule="auto"/>
        <w:ind w:left="211"/>
      </w:pPr>
      <w:r>
        <w:rPr>
          <w:color w:val="231F20"/>
        </w:rPr>
        <w:t>Décla</w:t>
      </w:r>
      <w:r>
        <w:rPr>
          <w:color w:val="231F20"/>
        </w:rPr>
        <w:t>ration</w:t>
      </w:r>
      <w:r>
        <w:rPr>
          <w:color w:val="231F20"/>
          <w:spacing w:val="-13"/>
        </w:rPr>
        <w:t xml:space="preserve"> </w:t>
      </w:r>
      <w:r>
        <w:rPr>
          <w:color w:val="231F20"/>
        </w:rPr>
        <w:t>de</w:t>
      </w:r>
      <w:r>
        <w:rPr>
          <w:color w:val="231F20"/>
          <w:spacing w:val="-13"/>
        </w:rPr>
        <w:t xml:space="preserve"> </w:t>
      </w:r>
      <w:r>
        <w:rPr>
          <w:color w:val="231F20"/>
        </w:rPr>
        <w:t>l’AG</w:t>
      </w:r>
      <w:r>
        <w:rPr>
          <w:color w:val="231F20"/>
          <w:spacing w:val="-13"/>
        </w:rPr>
        <w:t xml:space="preserve"> </w:t>
      </w:r>
      <w:r>
        <w:rPr>
          <w:color w:val="231F20"/>
        </w:rPr>
        <w:t>de</w:t>
      </w:r>
      <w:r>
        <w:rPr>
          <w:color w:val="231F20"/>
          <w:spacing w:val="-13"/>
        </w:rPr>
        <w:t xml:space="preserve"> </w:t>
      </w:r>
      <w:r>
        <w:rPr>
          <w:color w:val="231F20"/>
        </w:rPr>
        <w:t>l’éducation</w:t>
      </w:r>
      <w:r>
        <w:rPr>
          <w:color w:val="231F20"/>
          <w:spacing w:val="-13"/>
        </w:rPr>
        <w:t xml:space="preserve"> </w:t>
      </w:r>
      <w:r>
        <w:rPr>
          <w:color w:val="231F20"/>
        </w:rPr>
        <w:t>réunie</w:t>
      </w:r>
      <w:r>
        <w:rPr>
          <w:color w:val="231F20"/>
          <w:spacing w:val="-13"/>
        </w:rPr>
        <w:t xml:space="preserve"> </w:t>
      </w:r>
      <w:r>
        <w:rPr>
          <w:color w:val="231F20"/>
        </w:rPr>
        <w:t>le</w:t>
      </w:r>
      <w:r>
        <w:rPr>
          <w:color w:val="231F20"/>
          <w:spacing w:val="-13"/>
        </w:rPr>
        <w:t xml:space="preserve"> </w:t>
      </w:r>
      <w:r>
        <w:rPr>
          <w:color w:val="231F20"/>
        </w:rPr>
        <w:t>lundi</w:t>
      </w:r>
      <w:r>
        <w:rPr>
          <w:color w:val="231F20"/>
          <w:spacing w:val="-13"/>
        </w:rPr>
        <w:t xml:space="preserve"> </w:t>
      </w:r>
      <w:r>
        <w:rPr>
          <w:color w:val="231F20"/>
        </w:rPr>
        <w:t>6</w:t>
      </w:r>
      <w:r>
        <w:rPr>
          <w:color w:val="231F20"/>
          <w:spacing w:val="-13"/>
        </w:rPr>
        <w:t xml:space="preserve"> </w:t>
      </w:r>
      <w:r>
        <w:rPr>
          <w:color w:val="231F20"/>
        </w:rPr>
        <w:t>janvier</w:t>
      </w:r>
      <w:r>
        <w:rPr>
          <w:color w:val="231F20"/>
          <w:spacing w:val="-13"/>
        </w:rPr>
        <w:t xml:space="preserve"> </w:t>
      </w:r>
      <w:r>
        <w:rPr>
          <w:color w:val="231F20"/>
        </w:rPr>
        <w:t>avec</w:t>
      </w:r>
      <w:r>
        <w:rPr>
          <w:color w:val="231F20"/>
          <w:spacing w:val="-13"/>
        </w:rPr>
        <w:t xml:space="preserve"> </w:t>
      </w:r>
      <w:r>
        <w:rPr>
          <w:color w:val="231F20"/>
        </w:rPr>
        <w:t>les</w:t>
      </w:r>
      <w:r>
        <w:rPr>
          <w:color w:val="231F20"/>
          <w:spacing w:val="-13"/>
        </w:rPr>
        <w:t xml:space="preserve"> </w:t>
      </w:r>
      <w:r>
        <w:rPr>
          <w:color w:val="231F20"/>
        </w:rPr>
        <w:t>fédérations</w:t>
      </w:r>
      <w:r>
        <w:rPr>
          <w:color w:val="231F20"/>
          <w:spacing w:val="-13"/>
        </w:rPr>
        <w:t xml:space="preserve"> </w:t>
      </w:r>
      <w:r>
        <w:rPr>
          <w:color w:val="231F20"/>
        </w:rPr>
        <w:t>syndicales</w:t>
      </w:r>
      <w:r>
        <w:rPr>
          <w:color w:val="231F20"/>
          <w:spacing w:val="-13"/>
        </w:rPr>
        <w:t xml:space="preserve"> </w:t>
      </w:r>
      <w:r>
        <w:rPr>
          <w:color w:val="231F20"/>
        </w:rPr>
        <w:t>Fnec</w:t>
      </w:r>
      <w:r>
        <w:rPr>
          <w:color w:val="231F20"/>
          <w:spacing w:val="-13"/>
        </w:rPr>
        <w:t xml:space="preserve"> </w:t>
      </w:r>
      <w:r>
        <w:rPr>
          <w:color w:val="231F20"/>
        </w:rPr>
        <w:t>fp</w:t>
      </w:r>
      <w:r>
        <w:rPr>
          <w:color w:val="231F20"/>
          <w:spacing w:val="-13"/>
        </w:rPr>
        <w:t xml:space="preserve"> </w:t>
      </w:r>
      <w:r>
        <w:rPr>
          <w:color w:val="231F20"/>
        </w:rPr>
        <w:t>FO,</w:t>
      </w:r>
      <w:r>
        <w:rPr>
          <w:color w:val="231F20"/>
          <w:spacing w:val="-13"/>
        </w:rPr>
        <w:t xml:space="preserve"> </w:t>
      </w:r>
      <w:r>
        <w:rPr>
          <w:color w:val="231F20"/>
        </w:rPr>
        <w:t>FSU,</w:t>
      </w:r>
      <w:r>
        <w:rPr>
          <w:color w:val="231F20"/>
          <w:spacing w:val="-13"/>
        </w:rPr>
        <w:t xml:space="preserve"> </w:t>
      </w:r>
      <w:r>
        <w:rPr>
          <w:color w:val="231F20"/>
        </w:rPr>
        <w:t>Cgt éduc et Sud éducation, en présence de cheminots grévistes et de d’autres salariés (La</w:t>
      </w:r>
      <w:r>
        <w:rPr>
          <w:color w:val="231F20"/>
          <w:spacing w:val="-1"/>
        </w:rPr>
        <w:t xml:space="preserve"> </w:t>
      </w:r>
      <w:r>
        <w:rPr>
          <w:color w:val="231F20"/>
        </w:rPr>
        <w:t>Poste,...)</w:t>
      </w:r>
    </w:p>
    <w:p w:rsidR="00014DF1" w:rsidRDefault="000E554F">
      <w:pPr>
        <w:pStyle w:val="Corpsdetexte"/>
        <w:spacing w:before="285" w:line="290" w:lineRule="exact"/>
        <w:ind w:left="281" w:right="275"/>
        <w:jc w:val="center"/>
      </w:pPr>
      <w:r>
        <w:rPr>
          <w:color w:val="231F20"/>
        </w:rPr>
        <w:t>On ne lâche rien ! Grève massive jeudi 9 janvier !</w:t>
      </w:r>
    </w:p>
    <w:p w:rsidR="00014DF1" w:rsidRDefault="000E554F">
      <w:pPr>
        <w:pStyle w:val="Corpsdetexte"/>
        <w:spacing w:line="290" w:lineRule="exact"/>
        <w:ind w:left="281" w:right="275"/>
        <w:jc w:val="center"/>
      </w:pPr>
      <w:r>
        <w:rPr>
          <w:color w:val="231F20"/>
        </w:rPr>
        <w:t>Et vendredi 10 janvier ? On reconduit ! C’est maintenant ! C’est tout de suite !</w:t>
      </w:r>
    </w:p>
    <w:p w:rsidR="00014DF1" w:rsidRDefault="00014DF1">
      <w:pPr>
        <w:pStyle w:val="Corpsdetexte"/>
        <w:spacing w:before="7"/>
        <w:rPr>
          <w:sz w:val="23"/>
        </w:rPr>
      </w:pPr>
    </w:p>
    <w:p w:rsidR="00014DF1" w:rsidRDefault="000E554F">
      <w:pPr>
        <w:pStyle w:val="Corpsdetexte"/>
        <w:spacing w:line="235" w:lineRule="auto"/>
        <w:ind w:left="211" w:right="203"/>
        <w:jc w:val="both"/>
      </w:pPr>
      <w:r>
        <w:rPr>
          <w:color w:val="231F20"/>
        </w:rPr>
        <w:t>Nous appelons l’ensemble des personnels de l’éducation à être massivement en grève le 9 janvier avec les cheminots,</w:t>
      </w:r>
      <w:r>
        <w:rPr>
          <w:color w:val="231F20"/>
          <w:spacing w:val="-5"/>
        </w:rPr>
        <w:t xml:space="preserve"> </w:t>
      </w:r>
      <w:r>
        <w:rPr>
          <w:color w:val="231F20"/>
        </w:rPr>
        <w:t>les</w:t>
      </w:r>
      <w:r>
        <w:rPr>
          <w:color w:val="231F20"/>
          <w:spacing w:val="-4"/>
        </w:rPr>
        <w:t xml:space="preserve"> </w:t>
      </w:r>
      <w:r>
        <w:rPr>
          <w:color w:val="231F20"/>
        </w:rPr>
        <w:t>agents</w:t>
      </w:r>
      <w:r>
        <w:rPr>
          <w:color w:val="231F20"/>
          <w:spacing w:val="-4"/>
        </w:rPr>
        <w:t xml:space="preserve"> </w:t>
      </w:r>
      <w:r>
        <w:rPr>
          <w:color w:val="231F20"/>
        </w:rPr>
        <w:t>de</w:t>
      </w:r>
      <w:r>
        <w:rPr>
          <w:color w:val="231F20"/>
          <w:spacing w:val="-4"/>
        </w:rPr>
        <w:t xml:space="preserve"> </w:t>
      </w:r>
      <w:r>
        <w:rPr>
          <w:color w:val="231F20"/>
        </w:rPr>
        <w:t>RATP</w:t>
      </w:r>
      <w:r>
        <w:rPr>
          <w:color w:val="231F20"/>
          <w:spacing w:val="-4"/>
        </w:rPr>
        <w:t xml:space="preserve"> </w:t>
      </w:r>
      <w:r>
        <w:rPr>
          <w:color w:val="231F20"/>
        </w:rPr>
        <w:t>et</w:t>
      </w:r>
      <w:r>
        <w:rPr>
          <w:color w:val="231F20"/>
          <w:spacing w:val="-5"/>
        </w:rPr>
        <w:t xml:space="preserve"> </w:t>
      </w:r>
      <w:r>
        <w:rPr>
          <w:color w:val="231F20"/>
        </w:rPr>
        <w:t>les</w:t>
      </w:r>
      <w:r>
        <w:rPr>
          <w:color w:val="231F20"/>
          <w:spacing w:val="-4"/>
        </w:rPr>
        <w:t xml:space="preserve"> </w:t>
      </w:r>
      <w:r>
        <w:rPr>
          <w:color w:val="231F20"/>
        </w:rPr>
        <w:t>autres</w:t>
      </w:r>
      <w:r>
        <w:rPr>
          <w:color w:val="231F20"/>
          <w:spacing w:val="-4"/>
        </w:rPr>
        <w:t xml:space="preserve"> </w:t>
      </w:r>
      <w:r>
        <w:rPr>
          <w:color w:val="231F20"/>
        </w:rPr>
        <w:t>salariés</w:t>
      </w:r>
      <w:r>
        <w:rPr>
          <w:color w:val="231F20"/>
          <w:spacing w:val="-4"/>
        </w:rPr>
        <w:t xml:space="preserve"> </w:t>
      </w:r>
      <w:r>
        <w:rPr>
          <w:color w:val="231F20"/>
        </w:rPr>
        <w:t>du</w:t>
      </w:r>
      <w:r>
        <w:rPr>
          <w:color w:val="231F20"/>
          <w:spacing w:val="-4"/>
        </w:rPr>
        <w:t xml:space="preserve"> </w:t>
      </w:r>
      <w:r>
        <w:rPr>
          <w:color w:val="231F20"/>
        </w:rPr>
        <w:t>public</w:t>
      </w:r>
      <w:r>
        <w:rPr>
          <w:color w:val="231F20"/>
          <w:spacing w:val="-5"/>
        </w:rPr>
        <w:t xml:space="preserve"> </w:t>
      </w:r>
      <w:r>
        <w:rPr>
          <w:color w:val="231F20"/>
        </w:rPr>
        <w:t>et</w:t>
      </w:r>
      <w:r>
        <w:rPr>
          <w:color w:val="231F20"/>
          <w:spacing w:val="-4"/>
        </w:rPr>
        <w:t xml:space="preserve"> </w:t>
      </w:r>
      <w:r>
        <w:rPr>
          <w:color w:val="231F20"/>
        </w:rPr>
        <w:t>du</w:t>
      </w:r>
      <w:r>
        <w:rPr>
          <w:color w:val="231F20"/>
          <w:spacing w:val="-4"/>
        </w:rPr>
        <w:t xml:space="preserve"> </w:t>
      </w:r>
      <w:r>
        <w:rPr>
          <w:color w:val="231F20"/>
        </w:rPr>
        <w:t>privé,</w:t>
      </w:r>
      <w:r>
        <w:rPr>
          <w:color w:val="231F20"/>
          <w:spacing w:val="-4"/>
        </w:rPr>
        <w:t xml:space="preserve"> </w:t>
      </w:r>
      <w:r>
        <w:rPr>
          <w:color w:val="231F20"/>
        </w:rPr>
        <w:t>pour</w:t>
      </w:r>
      <w:r>
        <w:rPr>
          <w:color w:val="231F20"/>
          <w:spacing w:val="-4"/>
        </w:rPr>
        <w:t xml:space="preserve"> </w:t>
      </w:r>
      <w:r>
        <w:rPr>
          <w:color w:val="231F20"/>
        </w:rPr>
        <w:t>le</w:t>
      </w:r>
      <w:r>
        <w:rPr>
          <w:color w:val="231F20"/>
          <w:spacing w:val="-5"/>
        </w:rPr>
        <w:t xml:space="preserve"> </w:t>
      </w:r>
      <w:r>
        <w:rPr>
          <w:color w:val="231F20"/>
        </w:rPr>
        <w:t>retrait</w:t>
      </w:r>
      <w:r>
        <w:rPr>
          <w:color w:val="231F20"/>
          <w:spacing w:val="-4"/>
        </w:rPr>
        <w:t xml:space="preserve"> </w:t>
      </w:r>
      <w:r>
        <w:rPr>
          <w:color w:val="231F20"/>
        </w:rPr>
        <w:t>du</w:t>
      </w:r>
      <w:r>
        <w:rPr>
          <w:color w:val="231F20"/>
          <w:spacing w:val="-4"/>
        </w:rPr>
        <w:t xml:space="preserve"> </w:t>
      </w:r>
      <w:r>
        <w:rPr>
          <w:color w:val="231F20"/>
        </w:rPr>
        <w:t>projet</w:t>
      </w:r>
      <w:r>
        <w:rPr>
          <w:color w:val="231F20"/>
          <w:spacing w:val="-4"/>
        </w:rPr>
        <w:t xml:space="preserve"> </w:t>
      </w:r>
      <w:r>
        <w:rPr>
          <w:color w:val="231F20"/>
        </w:rPr>
        <w:t>de</w:t>
      </w:r>
      <w:r>
        <w:rPr>
          <w:color w:val="231F20"/>
          <w:spacing w:val="-4"/>
        </w:rPr>
        <w:t xml:space="preserve"> </w:t>
      </w:r>
      <w:r>
        <w:rPr>
          <w:color w:val="231F20"/>
        </w:rPr>
        <w:t>réforme des retraites.</w:t>
      </w:r>
    </w:p>
    <w:p w:rsidR="00014DF1" w:rsidRDefault="00014DF1">
      <w:pPr>
        <w:pStyle w:val="Corpsdetexte"/>
        <w:spacing w:before="10"/>
        <w:rPr>
          <w:sz w:val="23"/>
        </w:rPr>
      </w:pPr>
    </w:p>
    <w:p w:rsidR="00014DF1" w:rsidRDefault="000E554F">
      <w:pPr>
        <w:pStyle w:val="Corpsdetexte"/>
        <w:spacing w:line="235" w:lineRule="auto"/>
        <w:ind w:left="212" w:right="203" w:hanging="1"/>
        <w:jc w:val="both"/>
      </w:pPr>
      <w:r>
        <w:rPr>
          <w:color w:val="231F20"/>
        </w:rPr>
        <w:t>Nous invitons les personnels de l’Education à reconduire la grève vendredi 10 janvier, seule façon de faire céder Macron.</w:t>
      </w:r>
    </w:p>
    <w:p w:rsidR="00014DF1" w:rsidRDefault="00014DF1">
      <w:pPr>
        <w:pStyle w:val="Corpsdetexte"/>
        <w:spacing w:before="9"/>
        <w:rPr>
          <w:sz w:val="23"/>
        </w:rPr>
      </w:pPr>
    </w:p>
    <w:p w:rsidR="00014DF1" w:rsidRDefault="000E554F">
      <w:pPr>
        <w:pStyle w:val="Corpsdetexte"/>
        <w:spacing w:line="235" w:lineRule="auto"/>
        <w:ind w:left="212" w:right="203" w:hanging="1"/>
        <w:jc w:val="both"/>
      </w:pPr>
      <w:r>
        <w:rPr>
          <w:color w:val="231F20"/>
        </w:rPr>
        <w:t>A l’issue de la manifestation jeudi 9 janvier, Assemblée Générale de l’é</w:t>
      </w:r>
      <w:r>
        <w:rPr>
          <w:color w:val="231F20"/>
        </w:rPr>
        <w:t>ducation 14h30, Amphi 4; Faculté des Lettres, rue des Tanneurs, Tours</w:t>
      </w:r>
    </w:p>
    <w:p w:rsidR="00014DF1" w:rsidRDefault="00014DF1">
      <w:pPr>
        <w:spacing w:line="235" w:lineRule="auto"/>
        <w:jc w:val="both"/>
        <w:sectPr w:rsidR="00014DF1">
          <w:pgSz w:w="11910" w:h="16840"/>
          <w:pgMar w:top="940" w:right="460" w:bottom="1080" w:left="460" w:header="0" w:footer="879" w:gutter="0"/>
          <w:cols w:space="720"/>
        </w:sectPr>
      </w:pPr>
    </w:p>
    <w:p w:rsidR="00014DF1" w:rsidRDefault="000E554F">
      <w:pPr>
        <w:pStyle w:val="Titre2"/>
        <w:spacing w:before="108"/>
        <w:ind w:left="205"/>
      </w:pPr>
      <w:r>
        <w:rPr>
          <w:color w:val="231F20"/>
        </w:rPr>
        <w:lastRenderedPageBreak/>
        <w:t>Haute-Loire</w:t>
      </w:r>
    </w:p>
    <w:p w:rsidR="00014DF1" w:rsidRDefault="000E554F">
      <w:pPr>
        <w:pStyle w:val="Corpsdetexte"/>
        <w:spacing w:before="283"/>
        <w:ind w:left="205"/>
      </w:pPr>
      <w:r>
        <w:rPr>
          <w:color w:val="231F20"/>
        </w:rPr>
        <w:t>Déclaration du comité de grève de l’Education Nationale de Haute Loire (43) :</w:t>
      </w:r>
    </w:p>
    <w:p w:rsidR="00014DF1" w:rsidRDefault="000E554F">
      <w:pPr>
        <w:pStyle w:val="Corpsdetexte"/>
        <w:spacing w:before="258" w:line="216" w:lineRule="auto"/>
        <w:ind w:left="205" w:right="203"/>
        <w:jc w:val="both"/>
      </w:pPr>
      <w:r>
        <w:rPr>
          <w:color w:val="231F20"/>
        </w:rPr>
        <w:t>Le</w:t>
      </w:r>
      <w:r>
        <w:rPr>
          <w:color w:val="231F20"/>
          <w:spacing w:val="-5"/>
        </w:rPr>
        <w:t xml:space="preserve"> </w:t>
      </w:r>
      <w:r>
        <w:rPr>
          <w:color w:val="231F20"/>
        </w:rPr>
        <w:t>comité</w:t>
      </w:r>
      <w:r>
        <w:rPr>
          <w:color w:val="231F20"/>
          <w:spacing w:val="-5"/>
        </w:rPr>
        <w:t xml:space="preserve"> </w:t>
      </w:r>
      <w:r>
        <w:rPr>
          <w:color w:val="231F20"/>
        </w:rPr>
        <w:t>de</w:t>
      </w:r>
      <w:r>
        <w:rPr>
          <w:color w:val="231F20"/>
          <w:spacing w:val="-5"/>
        </w:rPr>
        <w:t xml:space="preserve"> </w:t>
      </w:r>
      <w:r>
        <w:rPr>
          <w:color w:val="231F20"/>
        </w:rPr>
        <w:t>grève,</w:t>
      </w:r>
      <w:r>
        <w:rPr>
          <w:color w:val="231F20"/>
          <w:spacing w:val="-5"/>
        </w:rPr>
        <w:t xml:space="preserve"> </w:t>
      </w:r>
      <w:r>
        <w:rPr>
          <w:color w:val="231F20"/>
        </w:rPr>
        <w:t>composé</w:t>
      </w:r>
      <w:r>
        <w:rPr>
          <w:color w:val="231F20"/>
          <w:spacing w:val="-5"/>
        </w:rPr>
        <w:t xml:space="preserve"> </w:t>
      </w:r>
      <w:r>
        <w:rPr>
          <w:color w:val="231F20"/>
        </w:rPr>
        <w:t>des</w:t>
      </w:r>
      <w:r>
        <w:rPr>
          <w:color w:val="231F20"/>
          <w:spacing w:val="-5"/>
        </w:rPr>
        <w:t xml:space="preserve"> </w:t>
      </w:r>
      <w:r>
        <w:rPr>
          <w:color w:val="231F20"/>
        </w:rPr>
        <w:t>délégués</w:t>
      </w:r>
      <w:r>
        <w:rPr>
          <w:color w:val="231F20"/>
          <w:spacing w:val="-5"/>
        </w:rPr>
        <w:t xml:space="preserve"> </w:t>
      </w:r>
      <w:r>
        <w:rPr>
          <w:color w:val="231F20"/>
        </w:rPr>
        <w:t>des</w:t>
      </w:r>
      <w:r>
        <w:rPr>
          <w:color w:val="231F20"/>
          <w:spacing w:val="-5"/>
        </w:rPr>
        <w:t xml:space="preserve"> </w:t>
      </w:r>
      <w:r>
        <w:rPr>
          <w:color w:val="231F20"/>
        </w:rPr>
        <w:t>écoles</w:t>
      </w:r>
      <w:r>
        <w:rPr>
          <w:color w:val="231F20"/>
          <w:spacing w:val="-5"/>
        </w:rPr>
        <w:t xml:space="preserve"> </w:t>
      </w:r>
      <w:r>
        <w:rPr>
          <w:color w:val="231F20"/>
        </w:rPr>
        <w:t>des</w:t>
      </w:r>
      <w:r>
        <w:rPr>
          <w:color w:val="231F20"/>
          <w:spacing w:val="-5"/>
        </w:rPr>
        <w:t xml:space="preserve"> </w:t>
      </w:r>
      <w:r>
        <w:rPr>
          <w:color w:val="231F20"/>
        </w:rPr>
        <w:t>secteurs</w:t>
      </w:r>
      <w:r>
        <w:rPr>
          <w:color w:val="231F20"/>
          <w:spacing w:val="-5"/>
        </w:rPr>
        <w:t xml:space="preserve"> </w:t>
      </w:r>
      <w:r>
        <w:rPr>
          <w:color w:val="231F20"/>
        </w:rPr>
        <w:t>de</w:t>
      </w:r>
      <w:r>
        <w:rPr>
          <w:color w:val="231F20"/>
          <w:spacing w:val="-5"/>
        </w:rPr>
        <w:t xml:space="preserve"> </w:t>
      </w:r>
      <w:r>
        <w:rPr>
          <w:color w:val="231F20"/>
        </w:rPr>
        <w:t>Monistrol</w:t>
      </w:r>
      <w:r>
        <w:rPr>
          <w:color w:val="231F20"/>
          <w:spacing w:val="-5"/>
        </w:rPr>
        <w:t xml:space="preserve"> </w:t>
      </w:r>
      <w:r>
        <w:rPr>
          <w:color w:val="231F20"/>
        </w:rPr>
        <w:t>sur</w:t>
      </w:r>
      <w:r>
        <w:rPr>
          <w:color w:val="231F20"/>
          <w:spacing w:val="-5"/>
        </w:rPr>
        <w:t xml:space="preserve"> </w:t>
      </w:r>
      <w:r>
        <w:rPr>
          <w:color w:val="231F20"/>
        </w:rPr>
        <w:t>Loire,</w:t>
      </w:r>
      <w:r>
        <w:rPr>
          <w:color w:val="231F20"/>
          <w:spacing w:val="-5"/>
        </w:rPr>
        <w:t xml:space="preserve"> </w:t>
      </w:r>
      <w:r>
        <w:rPr>
          <w:color w:val="231F20"/>
        </w:rPr>
        <w:t>de</w:t>
      </w:r>
      <w:r>
        <w:rPr>
          <w:color w:val="231F20"/>
          <w:spacing w:val="-5"/>
        </w:rPr>
        <w:t xml:space="preserve"> </w:t>
      </w:r>
      <w:r>
        <w:rPr>
          <w:color w:val="231F20"/>
        </w:rPr>
        <w:t>Brioude,</w:t>
      </w:r>
      <w:r>
        <w:rPr>
          <w:color w:val="231F20"/>
          <w:spacing w:val="-5"/>
        </w:rPr>
        <w:t xml:space="preserve"> </w:t>
      </w:r>
      <w:r>
        <w:rPr>
          <w:color w:val="231F20"/>
        </w:rPr>
        <w:t>du</w:t>
      </w:r>
      <w:r>
        <w:rPr>
          <w:color w:val="231F20"/>
          <w:spacing w:val="-5"/>
        </w:rPr>
        <w:t xml:space="preserve"> Puy </w:t>
      </w:r>
      <w:r>
        <w:rPr>
          <w:color w:val="231F20"/>
        </w:rPr>
        <w:t xml:space="preserve">et de Sainte Florine, du lycée Charles et Adrien, de la cité scolaire de Brioude, du lycée Simone Weil, du </w:t>
      </w:r>
      <w:r>
        <w:rPr>
          <w:color w:val="231F20"/>
          <w:spacing w:val="-4"/>
        </w:rPr>
        <w:t xml:space="preserve">col- </w:t>
      </w:r>
      <w:r>
        <w:rPr>
          <w:color w:val="231F20"/>
        </w:rPr>
        <w:t>lège</w:t>
      </w:r>
      <w:r>
        <w:rPr>
          <w:color w:val="231F20"/>
          <w:spacing w:val="-18"/>
        </w:rPr>
        <w:t xml:space="preserve"> </w:t>
      </w:r>
      <w:r>
        <w:rPr>
          <w:color w:val="231F20"/>
        </w:rPr>
        <w:t>de</w:t>
      </w:r>
      <w:r>
        <w:rPr>
          <w:color w:val="231F20"/>
          <w:spacing w:val="-18"/>
        </w:rPr>
        <w:t xml:space="preserve"> </w:t>
      </w:r>
      <w:r>
        <w:rPr>
          <w:color w:val="231F20"/>
        </w:rPr>
        <w:t>Monistrol</w:t>
      </w:r>
      <w:r>
        <w:rPr>
          <w:color w:val="231F20"/>
          <w:spacing w:val="-18"/>
        </w:rPr>
        <w:t xml:space="preserve"> </w:t>
      </w:r>
      <w:r>
        <w:rPr>
          <w:color w:val="231F20"/>
        </w:rPr>
        <w:t>sur</w:t>
      </w:r>
      <w:r>
        <w:rPr>
          <w:color w:val="231F20"/>
          <w:spacing w:val="-18"/>
        </w:rPr>
        <w:t xml:space="preserve"> </w:t>
      </w:r>
      <w:r>
        <w:rPr>
          <w:color w:val="231F20"/>
        </w:rPr>
        <w:t>loire,</w:t>
      </w:r>
      <w:r>
        <w:rPr>
          <w:color w:val="231F20"/>
          <w:spacing w:val="-18"/>
        </w:rPr>
        <w:t xml:space="preserve"> </w:t>
      </w:r>
      <w:r>
        <w:rPr>
          <w:color w:val="231F20"/>
        </w:rPr>
        <w:t>du</w:t>
      </w:r>
      <w:r>
        <w:rPr>
          <w:color w:val="231F20"/>
          <w:spacing w:val="-17"/>
        </w:rPr>
        <w:t xml:space="preserve"> </w:t>
      </w:r>
      <w:r>
        <w:rPr>
          <w:color w:val="231F20"/>
        </w:rPr>
        <w:t>collège</w:t>
      </w:r>
      <w:r>
        <w:rPr>
          <w:color w:val="231F20"/>
          <w:spacing w:val="-18"/>
        </w:rPr>
        <w:t xml:space="preserve"> </w:t>
      </w:r>
      <w:r>
        <w:rPr>
          <w:color w:val="231F20"/>
        </w:rPr>
        <w:t>Lafayette</w:t>
      </w:r>
      <w:r>
        <w:rPr>
          <w:color w:val="231F20"/>
          <w:spacing w:val="-18"/>
        </w:rPr>
        <w:t xml:space="preserve"> </w:t>
      </w:r>
      <w:r>
        <w:rPr>
          <w:color w:val="231F20"/>
        </w:rPr>
        <w:t>du</w:t>
      </w:r>
      <w:r>
        <w:rPr>
          <w:color w:val="231F20"/>
          <w:spacing w:val="-18"/>
        </w:rPr>
        <w:t xml:space="preserve"> </w:t>
      </w:r>
      <w:r>
        <w:rPr>
          <w:color w:val="231F20"/>
        </w:rPr>
        <w:t>Puy,</w:t>
      </w:r>
      <w:r>
        <w:rPr>
          <w:color w:val="231F20"/>
          <w:spacing w:val="-18"/>
        </w:rPr>
        <w:t xml:space="preserve"> </w:t>
      </w:r>
      <w:r>
        <w:rPr>
          <w:color w:val="231F20"/>
        </w:rPr>
        <w:t>avec</w:t>
      </w:r>
      <w:r>
        <w:rPr>
          <w:color w:val="231F20"/>
          <w:spacing w:val="-18"/>
        </w:rPr>
        <w:t xml:space="preserve"> </w:t>
      </w:r>
      <w:r>
        <w:rPr>
          <w:color w:val="231F20"/>
        </w:rPr>
        <w:t>les</w:t>
      </w:r>
      <w:r>
        <w:rPr>
          <w:color w:val="231F20"/>
          <w:spacing w:val="-17"/>
        </w:rPr>
        <w:t xml:space="preserve"> </w:t>
      </w:r>
      <w:r>
        <w:rPr>
          <w:color w:val="231F20"/>
        </w:rPr>
        <w:t>organisations</w:t>
      </w:r>
      <w:r>
        <w:rPr>
          <w:color w:val="231F20"/>
          <w:spacing w:val="-18"/>
        </w:rPr>
        <w:t xml:space="preserve"> </w:t>
      </w:r>
      <w:r>
        <w:rPr>
          <w:color w:val="231F20"/>
        </w:rPr>
        <w:t>syndicales</w:t>
      </w:r>
      <w:r>
        <w:rPr>
          <w:color w:val="231F20"/>
          <w:spacing w:val="-18"/>
        </w:rPr>
        <w:t xml:space="preserve"> </w:t>
      </w:r>
      <w:r>
        <w:rPr>
          <w:color w:val="231F20"/>
        </w:rPr>
        <w:t>FNEC</w:t>
      </w:r>
      <w:r>
        <w:rPr>
          <w:color w:val="231F20"/>
          <w:spacing w:val="-18"/>
        </w:rPr>
        <w:t xml:space="preserve"> </w:t>
      </w:r>
      <w:r>
        <w:rPr>
          <w:color w:val="231F20"/>
        </w:rPr>
        <w:t>FP</w:t>
      </w:r>
      <w:r>
        <w:rPr>
          <w:color w:val="231F20"/>
          <w:spacing w:val="-18"/>
        </w:rPr>
        <w:t xml:space="preserve"> </w:t>
      </w:r>
      <w:r>
        <w:rPr>
          <w:color w:val="231F20"/>
        </w:rPr>
        <w:t>FO,</w:t>
      </w:r>
      <w:r>
        <w:rPr>
          <w:color w:val="231F20"/>
          <w:spacing w:val="-18"/>
        </w:rPr>
        <w:t xml:space="preserve"> </w:t>
      </w:r>
      <w:r>
        <w:rPr>
          <w:color w:val="231F20"/>
        </w:rPr>
        <w:t>FSU,</w:t>
      </w:r>
      <w:r>
        <w:rPr>
          <w:color w:val="231F20"/>
          <w:spacing w:val="-18"/>
        </w:rPr>
        <w:t xml:space="preserve"> </w:t>
      </w:r>
      <w:r>
        <w:rPr>
          <w:color w:val="231F20"/>
        </w:rPr>
        <w:t>CGT éduc’action et SUD éducation, s’est réuni le mardi 7 janvier au Puy en</w:t>
      </w:r>
      <w:r>
        <w:rPr>
          <w:color w:val="231F20"/>
          <w:spacing w:val="-1"/>
        </w:rPr>
        <w:t xml:space="preserve"> </w:t>
      </w:r>
      <w:r>
        <w:rPr>
          <w:color w:val="231F20"/>
        </w:rPr>
        <w:t>Velay.</w:t>
      </w:r>
    </w:p>
    <w:p w:rsidR="00014DF1" w:rsidRDefault="000E554F">
      <w:pPr>
        <w:pStyle w:val="Corpsdetexte"/>
        <w:spacing w:before="2" w:line="216" w:lineRule="auto"/>
        <w:ind w:left="205" w:right="203" w:hanging="1"/>
        <w:jc w:val="both"/>
      </w:pPr>
      <w:r>
        <w:rPr>
          <w:color w:val="231F20"/>
        </w:rPr>
        <w:t>Les cheminots, la RATP, les raﬃneries, l’opéra de Paris, … sont toujours en grève. Le comité de grève estime que nous ne pouvons pas les laisser seuls, c’est ensemble, par la</w:t>
      </w:r>
      <w:r>
        <w:rPr>
          <w:color w:val="231F20"/>
        </w:rPr>
        <w:t xml:space="preserve"> grève reconduite par les assemblées géné- rales que nous allons gagner.</w:t>
      </w:r>
    </w:p>
    <w:p w:rsidR="00014DF1" w:rsidRDefault="000E554F">
      <w:pPr>
        <w:pStyle w:val="Corpsdetexte"/>
        <w:spacing w:before="264" w:line="216" w:lineRule="auto"/>
        <w:ind w:left="205" w:right="203"/>
        <w:jc w:val="both"/>
      </w:pPr>
      <w:r>
        <w:rPr>
          <w:color w:val="231F20"/>
        </w:rPr>
        <w:t>Depuis les dernières déclarations de Macron et celles de sont premier ministre, les choses sont claires : tout ce que nous pouvions craindre est conﬁrmé.</w:t>
      </w:r>
    </w:p>
    <w:p w:rsidR="00014DF1" w:rsidRDefault="000E554F">
      <w:pPr>
        <w:pStyle w:val="Corpsdetexte"/>
        <w:spacing w:before="265" w:line="216" w:lineRule="auto"/>
        <w:ind w:left="205" w:right="203"/>
        <w:jc w:val="both"/>
      </w:pPr>
      <w:r>
        <w:rPr>
          <w:color w:val="231F20"/>
        </w:rPr>
        <w:t xml:space="preserve">A cela s’ajoute les annonces </w:t>
      </w:r>
      <w:r>
        <w:rPr>
          <w:color w:val="231F20"/>
        </w:rPr>
        <w:t>scandaleuses de Blanquer sur une pseudo-augmentation de salaire pour les en- seignants auxquelles personne ne peut croire et soumises à une refonte des statuts. Dans le même temps Blanquer décident l’augmentation substantielle des primes des recteurs et IA</w:t>
      </w:r>
      <w:r>
        <w:rPr>
          <w:color w:val="231F20"/>
        </w:rPr>
        <w:t>-DASEN.</w:t>
      </w:r>
    </w:p>
    <w:p w:rsidR="00014DF1" w:rsidRDefault="000E554F">
      <w:pPr>
        <w:pStyle w:val="Corpsdetexte"/>
        <w:spacing w:before="1" w:line="216" w:lineRule="auto"/>
        <w:ind w:left="205" w:right="203"/>
        <w:jc w:val="both"/>
      </w:pPr>
      <w:r>
        <w:rPr>
          <w:color w:val="231F20"/>
        </w:rPr>
        <w:t>La mise en œuvre des E3C dans les lycées, les suppressions annoncées de classes dans les lycées, les collèges et les écoles ne font que renforcer la colère des personnels.</w:t>
      </w:r>
    </w:p>
    <w:p w:rsidR="00014DF1" w:rsidRDefault="000E554F">
      <w:pPr>
        <w:pStyle w:val="Corpsdetexte"/>
        <w:spacing w:before="265" w:line="216" w:lineRule="auto"/>
        <w:ind w:left="205" w:right="203"/>
        <w:jc w:val="both"/>
      </w:pPr>
      <w:r>
        <w:rPr>
          <w:color w:val="231F20"/>
        </w:rPr>
        <w:t>Gagner</w:t>
      </w:r>
      <w:r>
        <w:rPr>
          <w:color w:val="231F20"/>
          <w:spacing w:val="-20"/>
        </w:rPr>
        <w:t xml:space="preserve"> </w:t>
      </w:r>
      <w:r>
        <w:rPr>
          <w:color w:val="231F20"/>
        </w:rPr>
        <w:t>sur</w:t>
      </w:r>
      <w:r>
        <w:rPr>
          <w:color w:val="231F20"/>
          <w:spacing w:val="-19"/>
        </w:rPr>
        <w:t xml:space="preserve"> </w:t>
      </w:r>
      <w:r>
        <w:rPr>
          <w:color w:val="231F20"/>
        </w:rPr>
        <w:t>la</w:t>
      </w:r>
      <w:r>
        <w:rPr>
          <w:color w:val="231F20"/>
          <w:spacing w:val="-19"/>
        </w:rPr>
        <w:t xml:space="preserve"> </w:t>
      </w:r>
      <w:r>
        <w:rPr>
          <w:color w:val="231F20"/>
        </w:rPr>
        <w:t>question</w:t>
      </w:r>
      <w:r>
        <w:rPr>
          <w:color w:val="231F20"/>
          <w:spacing w:val="-19"/>
        </w:rPr>
        <w:t xml:space="preserve"> </w:t>
      </w:r>
      <w:r>
        <w:rPr>
          <w:color w:val="231F20"/>
        </w:rPr>
        <w:t>des</w:t>
      </w:r>
      <w:r>
        <w:rPr>
          <w:color w:val="231F20"/>
          <w:spacing w:val="-19"/>
        </w:rPr>
        <w:t xml:space="preserve"> </w:t>
      </w:r>
      <w:r>
        <w:rPr>
          <w:color w:val="231F20"/>
        </w:rPr>
        <w:t>retraites</w:t>
      </w:r>
      <w:r>
        <w:rPr>
          <w:color w:val="231F20"/>
          <w:spacing w:val="-19"/>
        </w:rPr>
        <w:t xml:space="preserve"> </w:t>
      </w:r>
      <w:r>
        <w:rPr>
          <w:color w:val="231F20"/>
        </w:rPr>
        <w:t>mettrait</w:t>
      </w:r>
      <w:r>
        <w:rPr>
          <w:color w:val="231F20"/>
          <w:spacing w:val="-19"/>
        </w:rPr>
        <w:t xml:space="preserve"> </w:t>
      </w:r>
      <w:r>
        <w:rPr>
          <w:color w:val="231F20"/>
        </w:rPr>
        <w:t>un</w:t>
      </w:r>
      <w:r>
        <w:rPr>
          <w:color w:val="231F20"/>
          <w:spacing w:val="-19"/>
        </w:rPr>
        <w:t xml:space="preserve"> </w:t>
      </w:r>
      <w:r>
        <w:rPr>
          <w:color w:val="231F20"/>
        </w:rPr>
        <w:t>coup</w:t>
      </w:r>
      <w:r>
        <w:rPr>
          <w:color w:val="231F20"/>
          <w:spacing w:val="-19"/>
        </w:rPr>
        <w:t xml:space="preserve"> </w:t>
      </w:r>
      <w:r>
        <w:rPr>
          <w:color w:val="231F20"/>
        </w:rPr>
        <w:t>d’arrêt</w:t>
      </w:r>
      <w:r>
        <w:rPr>
          <w:color w:val="231F20"/>
          <w:spacing w:val="-19"/>
        </w:rPr>
        <w:t xml:space="preserve"> </w:t>
      </w:r>
      <w:r>
        <w:rPr>
          <w:color w:val="231F20"/>
        </w:rPr>
        <w:t>à</w:t>
      </w:r>
      <w:r>
        <w:rPr>
          <w:color w:val="231F20"/>
          <w:spacing w:val="-19"/>
        </w:rPr>
        <w:t xml:space="preserve"> </w:t>
      </w:r>
      <w:r>
        <w:rPr>
          <w:color w:val="231F20"/>
        </w:rPr>
        <w:t>toutes</w:t>
      </w:r>
      <w:r>
        <w:rPr>
          <w:color w:val="231F20"/>
          <w:spacing w:val="-19"/>
        </w:rPr>
        <w:t xml:space="preserve"> </w:t>
      </w:r>
      <w:r>
        <w:rPr>
          <w:color w:val="231F20"/>
        </w:rPr>
        <w:t>les</w:t>
      </w:r>
      <w:r>
        <w:rPr>
          <w:color w:val="231F20"/>
          <w:spacing w:val="-19"/>
        </w:rPr>
        <w:t xml:space="preserve"> </w:t>
      </w:r>
      <w:r>
        <w:rPr>
          <w:color w:val="231F20"/>
        </w:rPr>
        <w:t>attaques</w:t>
      </w:r>
      <w:r>
        <w:rPr>
          <w:color w:val="231F20"/>
          <w:spacing w:val="-19"/>
        </w:rPr>
        <w:t xml:space="preserve"> </w:t>
      </w:r>
      <w:r>
        <w:rPr>
          <w:color w:val="231F20"/>
        </w:rPr>
        <w:t>contre</w:t>
      </w:r>
      <w:r>
        <w:rPr>
          <w:color w:val="231F20"/>
          <w:spacing w:val="-19"/>
        </w:rPr>
        <w:t xml:space="preserve"> </w:t>
      </w:r>
      <w:r>
        <w:rPr>
          <w:color w:val="231F20"/>
        </w:rPr>
        <w:t>les</w:t>
      </w:r>
      <w:r>
        <w:rPr>
          <w:color w:val="231F20"/>
          <w:spacing w:val="-19"/>
        </w:rPr>
        <w:t xml:space="preserve"> </w:t>
      </w:r>
      <w:r>
        <w:rPr>
          <w:color w:val="231F20"/>
        </w:rPr>
        <w:t>personnels</w:t>
      </w:r>
      <w:r>
        <w:rPr>
          <w:color w:val="231F20"/>
          <w:spacing w:val="-19"/>
        </w:rPr>
        <w:t xml:space="preserve"> </w:t>
      </w:r>
      <w:r>
        <w:rPr>
          <w:color w:val="231F20"/>
        </w:rPr>
        <w:t>et</w:t>
      </w:r>
      <w:r>
        <w:rPr>
          <w:color w:val="231F20"/>
          <w:spacing w:val="-19"/>
        </w:rPr>
        <w:t xml:space="preserve"> </w:t>
      </w:r>
      <w:r>
        <w:rPr>
          <w:color w:val="231F20"/>
        </w:rPr>
        <w:t>leurs statuts.</w:t>
      </w:r>
    </w:p>
    <w:p w:rsidR="00014DF1" w:rsidRDefault="000E554F">
      <w:pPr>
        <w:pStyle w:val="Corpsdetexte"/>
        <w:spacing w:before="264" w:line="216" w:lineRule="auto"/>
        <w:ind w:left="205" w:right="203"/>
        <w:jc w:val="both"/>
      </w:pPr>
      <w:r>
        <w:rPr>
          <w:color w:val="231F20"/>
        </w:rPr>
        <w:t>Dans ces conditions, le comité de grève se félicite que la trêve de Noël souhaitée par le gouvernement n’ait pas</w:t>
      </w:r>
      <w:r>
        <w:rPr>
          <w:color w:val="231F20"/>
          <w:spacing w:val="-14"/>
        </w:rPr>
        <w:t xml:space="preserve"> </w:t>
      </w:r>
      <w:r>
        <w:rPr>
          <w:color w:val="231F20"/>
        </w:rPr>
        <w:t>eu</w:t>
      </w:r>
      <w:r>
        <w:rPr>
          <w:color w:val="231F20"/>
          <w:spacing w:val="-13"/>
        </w:rPr>
        <w:t xml:space="preserve"> </w:t>
      </w:r>
      <w:r>
        <w:rPr>
          <w:color w:val="231F20"/>
        </w:rPr>
        <w:t>lieu.</w:t>
      </w:r>
      <w:r>
        <w:rPr>
          <w:color w:val="231F20"/>
          <w:spacing w:val="-13"/>
        </w:rPr>
        <w:t xml:space="preserve"> </w:t>
      </w:r>
      <w:r>
        <w:rPr>
          <w:color w:val="231F20"/>
        </w:rPr>
        <w:t>Le</w:t>
      </w:r>
      <w:r>
        <w:rPr>
          <w:color w:val="231F20"/>
          <w:spacing w:val="-14"/>
        </w:rPr>
        <w:t xml:space="preserve"> </w:t>
      </w:r>
      <w:r>
        <w:rPr>
          <w:color w:val="231F20"/>
        </w:rPr>
        <w:t>comité</w:t>
      </w:r>
      <w:r>
        <w:rPr>
          <w:color w:val="231F20"/>
          <w:spacing w:val="-13"/>
        </w:rPr>
        <w:t xml:space="preserve"> </w:t>
      </w:r>
      <w:r>
        <w:rPr>
          <w:color w:val="231F20"/>
        </w:rPr>
        <w:t>de</w:t>
      </w:r>
      <w:r>
        <w:rPr>
          <w:color w:val="231F20"/>
          <w:spacing w:val="-13"/>
        </w:rPr>
        <w:t xml:space="preserve"> </w:t>
      </w:r>
      <w:r>
        <w:rPr>
          <w:color w:val="231F20"/>
        </w:rPr>
        <w:t>grève</w:t>
      </w:r>
      <w:r>
        <w:rPr>
          <w:color w:val="231F20"/>
          <w:spacing w:val="-14"/>
        </w:rPr>
        <w:t xml:space="preserve"> </w:t>
      </w:r>
      <w:r>
        <w:rPr>
          <w:color w:val="231F20"/>
        </w:rPr>
        <w:t>se</w:t>
      </w:r>
      <w:r>
        <w:rPr>
          <w:color w:val="231F20"/>
          <w:spacing w:val="-13"/>
        </w:rPr>
        <w:t xml:space="preserve"> </w:t>
      </w:r>
      <w:r>
        <w:rPr>
          <w:color w:val="231F20"/>
        </w:rPr>
        <w:t>félicite</w:t>
      </w:r>
      <w:r>
        <w:rPr>
          <w:color w:val="231F20"/>
          <w:spacing w:val="-13"/>
        </w:rPr>
        <w:t xml:space="preserve"> </w:t>
      </w:r>
      <w:r>
        <w:rPr>
          <w:color w:val="231F20"/>
        </w:rPr>
        <w:t>du</w:t>
      </w:r>
      <w:r>
        <w:rPr>
          <w:color w:val="231F20"/>
          <w:spacing w:val="-14"/>
        </w:rPr>
        <w:t xml:space="preserve"> </w:t>
      </w:r>
      <w:r>
        <w:rPr>
          <w:color w:val="231F20"/>
        </w:rPr>
        <w:t>communiqué</w:t>
      </w:r>
      <w:r>
        <w:rPr>
          <w:color w:val="231F20"/>
          <w:spacing w:val="-13"/>
        </w:rPr>
        <w:t xml:space="preserve"> </w:t>
      </w:r>
      <w:r>
        <w:rPr>
          <w:color w:val="231F20"/>
        </w:rPr>
        <w:t>des</w:t>
      </w:r>
      <w:r>
        <w:rPr>
          <w:color w:val="231F20"/>
          <w:spacing w:val="-13"/>
        </w:rPr>
        <w:t xml:space="preserve"> </w:t>
      </w:r>
      <w:r>
        <w:rPr>
          <w:color w:val="231F20"/>
        </w:rPr>
        <w:t>confédérations</w:t>
      </w:r>
      <w:r>
        <w:rPr>
          <w:color w:val="231F20"/>
          <w:spacing w:val="-13"/>
        </w:rPr>
        <w:t xml:space="preserve"> </w:t>
      </w:r>
      <w:r>
        <w:rPr>
          <w:color w:val="231F20"/>
        </w:rPr>
        <w:t>FO,</w:t>
      </w:r>
      <w:r>
        <w:rPr>
          <w:color w:val="231F20"/>
          <w:spacing w:val="-14"/>
        </w:rPr>
        <w:t xml:space="preserve"> </w:t>
      </w:r>
      <w:r>
        <w:rPr>
          <w:color w:val="231F20"/>
        </w:rPr>
        <w:t>CGT,</w:t>
      </w:r>
      <w:r>
        <w:rPr>
          <w:color w:val="231F20"/>
          <w:spacing w:val="-13"/>
        </w:rPr>
        <w:t xml:space="preserve"> </w:t>
      </w:r>
      <w:r>
        <w:rPr>
          <w:color w:val="231F20"/>
        </w:rPr>
        <w:t>FSU,</w:t>
      </w:r>
      <w:r>
        <w:rPr>
          <w:color w:val="231F20"/>
          <w:spacing w:val="-13"/>
        </w:rPr>
        <w:t xml:space="preserve"> </w:t>
      </w:r>
      <w:r>
        <w:rPr>
          <w:color w:val="231F20"/>
        </w:rPr>
        <w:t>Solidai</w:t>
      </w:r>
      <w:r>
        <w:rPr>
          <w:color w:val="231F20"/>
        </w:rPr>
        <w:t>re,</w:t>
      </w:r>
      <w:r>
        <w:rPr>
          <w:color w:val="231F20"/>
          <w:spacing w:val="-14"/>
        </w:rPr>
        <w:t xml:space="preserve"> </w:t>
      </w:r>
      <w:r>
        <w:rPr>
          <w:color w:val="231F20"/>
        </w:rPr>
        <w:t>CGC-CFE avec</w:t>
      </w:r>
      <w:r>
        <w:rPr>
          <w:color w:val="231F20"/>
          <w:spacing w:val="-14"/>
        </w:rPr>
        <w:t xml:space="preserve"> </w:t>
      </w:r>
      <w:r>
        <w:rPr>
          <w:color w:val="231F20"/>
        </w:rPr>
        <w:t>les</w:t>
      </w:r>
      <w:r>
        <w:rPr>
          <w:color w:val="231F20"/>
          <w:spacing w:val="-14"/>
        </w:rPr>
        <w:t xml:space="preserve"> </w:t>
      </w:r>
      <w:r>
        <w:rPr>
          <w:color w:val="231F20"/>
        </w:rPr>
        <w:t>organisations</w:t>
      </w:r>
      <w:r>
        <w:rPr>
          <w:color w:val="231F20"/>
          <w:spacing w:val="-14"/>
        </w:rPr>
        <w:t xml:space="preserve"> </w:t>
      </w:r>
      <w:r>
        <w:rPr>
          <w:color w:val="231F20"/>
        </w:rPr>
        <w:t>de</w:t>
      </w:r>
      <w:r>
        <w:rPr>
          <w:color w:val="231F20"/>
          <w:spacing w:val="-14"/>
        </w:rPr>
        <w:t xml:space="preserve"> </w:t>
      </w:r>
      <w:r>
        <w:rPr>
          <w:color w:val="231F20"/>
        </w:rPr>
        <w:t>jeunesse</w:t>
      </w:r>
      <w:r>
        <w:rPr>
          <w:color w:val="231F20"/>
          <w:spacing w:val="-14"/>
        </w:rPr>
        <w:t xml:space="preserve"> </w:t>
      </w:r>
      <w:r>
        <w:rPr>
          <w:color w:val="231F20"/>
        </w:rPr>
        <w:t>et</w:t>
      </w:r>
      <w:r>
        <w:rPr>
          <w:color w:val="231F20"/>
          <w:spacing w:val="-14"/>
        </w:rPr>
        <w:t xml:space="preserve"> </w:t>
      </w:r>
      <w:r>
        <w:rPr>
          <w:color w:val="231F20"/>
        </w:rPr>
        <w:t>de</w:t>
      </w:r>
      <w:r>
        <w:rPr>
          <w:color w:val="231F20"/>
          <w:spacing w:val="-14"/>
        </w:rPr>
        <w:t xml:space="preserve"> </w:t>
      </w:r>
      <w:r>
        <w:rPr>
          <w:color w:val="231F20"/>
        </w:rPr>
        <w:t>celui</w:t>
      </w:r>
      <w:r>
        <w:rPr>
          <w:color w:val="231F20"/>
          <w:spacing w:val="-14"/>
        </w:rPr>
        <w:t xml:space="preserve"> </w:t>
      </w:r>
      <w:r>
        <w:rPr>
          <w:color w:val="231F20"/>
        </w:rPr>
        <w:t>des</w:t>
      </w:r>
      <w:r>
        <w:rPr>
          <w:color w:val="231F20"/>
          <w:spacing w:val="-14"/>
        </w:rPr>
        <w:t xml:space="preserve"> </w:t>
      </w:r>
      <w:r>
        <w:rPr>
          <w:color w:val="231F20"/>
        </w:rPr>
        <w:t>fédérations</w:t>
      </w:r>
      <w:r>
        <w:rPr>
          <w:color w:val="231F20"/>
          <w:spacing w:val="-13"/>
        </w:rPr>
        <w:t xml:space="preserve"> </w:t>
      </w:r>
      <w:r>
        <w:rPr>
          <w:color w:val="231F20"/>
        </w:rPr>
        <w:t>syndicales</w:t>
      </w:r>
      <w:r>
        <w:rPr>
          <w:color w:val="231F20"/>
          <w:spacing w:val="-14"/>
        </w:rPr>
        <w:t xml:space="preserve"> </w:t>
      </w:r>
      <w:r>
        <w:rPr>
          <w:color w:val="231F20"/>
        </w:rPr>
        <w:t>nationale</w:t>
      </w:r>
      <w:r>
        <w:rPr>
          <w:color w:val="231F20"/>
          <w:spacing w:val="-14"/>
        </w:rPr>
        <w:t xml:space="preserve"> </w:t>
      </w:r>
      <w:r>
        <w:rPr>
          <w:color w:val="231F20"/>
        </w:rPr>
        <w:t>de</w:t>
      </w:r>
      <w:r>
        <w:rPr>
          <w:color w:val="231F20"/>
          <w:spacing w:val="-14"/>
        </w:rPr>
        <w:t xml:space="preserve"> </w:t>
      </w:r>
      <w:r>
        <w:rPr>
          <w:color w:val="231F20"/>
        </w:rPr>
        <w:t>l’enseignement</w:t>
      </w:r>
      <w:r>
        <w:rPr>
          <w:color w:val="231F20"/>
          <w:spacing w:val="-14"/>
        </w:rPr>
        <w:t xml:space="preserve"> </w:t>
      </w:r>
      <w:r>
        <w:rPr>
          <w:color w:val="231F20"/>
        </w:rPr>
        <w:t>FO,</w:t>
      </w:r>
      <w:r>
        <w:rPr>
          <w:color w:val="231F20"/>
          <w:spacing w:val="-14"/>
        </w:rPr>
        <w:t xml:space="preserve"> </w:t>
      </w:r>
      <w:r>
        <w:rPr>
          <w:color w:val="231F20"/>
        </w:rPr>
        <w:t>FSU, CGT, SUD, SNALC, FAEN qui appellent à la grève le jeudi 9 janvier et à sa</w:t>
      </w:r>
      <w:r>
        <w:rPr>
          <w:color w:val="231F20"/>
          <w:spacing w:val="-1"/>
        </w:rPr>
        <w:t xml:space="preserve"> </w:t>
      </w:r>
      <w:r>
        <w:rPr>
          <w:color w:val="231F20"/>
        </w:rPr>
        <w:t>reconduction.</w:t>
      </w:r>
    </w:p>
    <w:p w:rsidR="00014DF1" w:rsidRDefault="000E554F">
      <w:pPr>
        <w:pStyle w:val="Corpsdetexte"/>
        <w:spacing w:before="243" w:line="278" w:lineRule="exact"/>
        <w:ind w:left="205"/>
      </w:pPr>
      <w:r>
        <w:rPr>
          <w:color w:val="231F20"/>
        </w:rPr>
        <w:t>Ainsi, le comité de grève appelle les personnels :</w:t>
      </w:r>
    </w:p>
    <w:p w:rsidR="00014DF1" w:rsidRDefault="000E554F">
      <w:pPr>
        <w:pStyle w:val="Corpsdetexte"/>
        <w:spacing w:before="8" w:line="216" w:lineRule="auto"/>
        <w:ind w:left="205"/>
      </w:pPr>
      <w:r>
        <w:rPr>
          <w:color w:val="231F20"/>
        </w:rPr>
        <w:t>A être en grève le jeudi 9 janvier et à la manifestation interprofessionnelle au Puy en Velay à 10h30 Place Ca- delade.</w:t>
      </w:r>
    </w:p>
    <w:p w:rsidR="00014DF1" w:rsidRDefault="000E554F">
      <w:pPr>
        <w:pStyle w:val="Corpsdetexte"/>
        <w:spacing w:before="1" w:line="216" w:lineRule="auto"/>
        <w:ind w:left="205" w:right="3845"/>
      </w:pPr>
      <w:r>
        <w:rPr>
          <w:color w:val="231F20"/>
        </w:rPr>
        <w:t>A participer aux assemblées de secteurs pour les personnels des écoles Au Puy, Maison des syndicats 9h30</w:t>
      </w:r>
    </w:p>
    <w:p w:rsidR="00014DF1" w:rsidRDefault="000E554F">
      <w:pPr>
        <w:pStyle w:val="Corpsdetexte"/>
        <w:spacing w:line="256" w:lineRule="exact"/>
        <w:ind w:left="205"/>
      </w:pPr>
      <w:r>
        <w:rPr>
          <w:color w:val="231F20"/>
        </w:rPr>
        <w:t>A Yssingeaux, école primaire 9h</w:t>
      </w:r>
    </w:p>
    <w:p w:rsidR="00014DF1" w:rsidRDefault="000E554F">
      <w:pPr>
        <w:pStyle w:val="Corpsdetexte"/>
        <w:spacing w:line="264" w:lineRule="exact"/>
        <w:ind w:left="205"/>
      </w:pPr>
      <w:r>
        <w:rPr>
          <w:color w:val="231F20"/>
        </w:rPr>
        <w:t>A Brioude, salle de l’Instruction à 8h45</w:t>
      </w:r>
    </w:p>
    <w:p w:rsidR="00014DF1" w:rsidRDefault="000E554F">
      <w:pPr>
        <w:pStyle w:val="Corpsdetexte"/>
        <w:spacing w:before="8" w:line="216" w:lineRule="auto"/>
        <w:ind w:left="205" w:right="2208"/>
      </w:pPr>
      <w:r>
        <w:rPr>
          <w:color w:val="231F20"/>
        </w:rPr>
        <w:t xml:space="preserve">A participer aux assemblées d’établissement pour les personnels des lycées et </w:t>
      </w:r>
      <w:r>
        <w:rPr>
          <w:color w:val="231F20"/>
        </w:rPr>
        <w:t>collèges : Au lycée/collège de Brioude à 7h30</w:t>
      </w:r>
    </w:p>
    <w:p w:rsidR="00014DF1" w:rsidRDefault="000E554F">
      <w:pPr>
        <w:pStyle w:val="Corpsdetexte"/>
        <w:spacing w:before="1" w:line="216" w:lineRule="auto"/>
        <w:ind w:left="205" w:right="7588"/>
      </w:pPr>
      <w:r>
        <w:rPr>
          <w:color w:val="231F20"/>
        </w:rPr>
        <w:t>Au lycée Charle et Adrien à 8h30 Au lycée Simone Weill à 10h</w:t>
      </w:r>
    </w:p>
    <w:p w:rsidR="00014DF1" w:rsidRDefault="000E554F">
      <w:pPr>
        <w:pStyle w:val="Corpsdetexte"/>
        <w:spacing w:before="1" w:line="216" w:lineRule="auto"/>
        <w:ind w:left="205" w:right="203"/>
        <w:jc w:val="both"/>
      </w:pPr>
      <w:r>
        <w:rPr>
          <w:color w:val="231F20"/>
        </w:rPr>
        <w:t>Convoque une assemblée départementale des personnels de l’Education Nationale, avec les délégués man- datés par les assemblées et les organisations s</w:t>
      </w:r>
      <w:r>
        <w:rPr>
          <w:color w:val="231F20"/>
        </w:rPr>
        <w:t>yndicales FO, FSU, CGT, SUD à 14h salle de la commanderie St Jean au Puy</w:t>
      </w:r>
    </w:p>
    <w:p w:rsidR="00014DF1" w:rsidRDefault="000E554F">
      <w:pPr>
        <w:pStyle w:val="Corpsdetexte"/>
        <w:spacing w:before="242" w:line="278" w:lineRule="exact"/>
        <w:ind w:left="205"/>
      </w:pPr>
      <w:r>
        <w:rPr>
          <w:color w:val="231F20"/>
        </w:rPr>
        <w:t>Le comité de grève propose à la discussion :</w:t>
      </w:r>
    </w:p>
    <w:p w:rsidR="00014DF1" w:rsidRDefault="000E554F">
      <w:pPr>
        <w:pStyle w:val="Corpsdetexte"/>
        <w:spacing w:line="264" w:lineRule="exact"/>
        <w:ind w:left="205"/>
      </w:pPr>
      <w:r>
        <w:rPr>
          <w:color w:val="231F20"/>
        </w:rPr>
        <w:t>De reconduire la grève dés le vendredi 10 janvier</w:t>
      </w:r>
    </w:p>
    <w:p w:rsidR="00014DF1" w:rsidRDefault="000E554F">
      <w:pPr>
        <w:pStyle w:val="Corpsdetexte"/>
        <w:spacing w:before="8" w:line="216" w:lineRule="auto"/>
        <w:ind w:left="205"/>
      </w:pPr>
      <w:r>
        <w:rPr>
          <w:color w:val="231F20"/>
        </w:rPr>
        <w:t>De participer aux mobilisations interprofessionnelles le vendredi 10 janvier : à 10h par</w:t>
      </w:r>
      <w:r>
        <w:rPr>
          <w:color w:val="231F20"/>
        </w:rPr>
        <w:t>king poids lourds à Ai- guilhe et à 10h30 devant la gare de Brioude.</w:t>
      </w:r>
    </w:p>
    <w:p w:rsidR="00014DF1" w:rsidRDefault="000E554F">
      <w:pPr>
        <w:pStyle w:val="Corpsdetexte"/>
        <w:spacing w:line="228" w:lineRule="auto"/>
        <w:ind w:left="205" w:right="192" w:hanging="1"/>
      </w:pPr>
      <w:r>
        <w:rPr>
          <w:color w:val="231F20"/>
        </w:rPr>
        <w:t>De participer aux manifestations interprofessionnelles le samedi 11 janvier : à 10h30 au Puy place Cadelade et à 10h à Brioude place de Paris aﬁn de préparer les actions et la grève la se</w:t>
      </w:r>
      <w:r>
        <w:rPr>
          <w:color w:val="231F20"/>
        </w:rPr>
        <w:t>maine suivante si nécessaire. »</w:t>
      </w:r>
    </w:p>
    <w:p w:rsidR="00014DF1" w:rsidRDefault="000E554F">
      <w:pPr>
        <w:pStyle w:val="Corpsdetexte"/>
        <w:spacing w:before="272"/>
        <w:ind w:right="439"/>
        <w:jc w:val="right"/>
      </w:pPr>
      <w:r>
        <w:rPr>
          <w:color w:val="231F20"/>
        </w:rPr>
        <w:t>Le Puy, le 7 janvier 2020.</w:t>
      </w:r>
    </w:p>
    <w:p w:rsidR="00014DF1" w:rsidRDefault="00014DF1">
      <w:pPr>
        <w:jc w:val="right"/>
        <w:sectPr w:rsidR="00014DF1">
          <w:pgSz w:w="11910" w:h="16840"/>
          <w:pgMar w:top="680" w:right="460" w:bottom="1100" w:left="460" w:header="0" w:footer="930" w:gutter="0"/>
          <w:cols w:space="720"/>
        </w:sectPr>
      </w:pPr>
    </w:p>
    <w:p w:rsidR="00014DF1" w:rsidRDefault="001207B5">
      <w:pPr>
        <w:pStyle w:val="Corpsdetexte"/>
        <w:ind w:left="315"/>
        <w:rPr>
          <w:sz w:val="20"/>
        </w:rPr>
      </w:pPr>
      <w:r>
        <w:rPr>
          <w:noProof/>
          <w:sz w:val="20"/>
          <w:lang w:val="fr-FR" w:eastAsia="fr-FR"/>
        </w:rPr>
        <w:lastRenderedPageBreak/>
        <mc:AlternateContent>
          <mc:Choice Requires="wps">
            <w:drawing>
              <wp:inline distT="0" distB="0" distL="0" distR="0">
                <wp:extent cx="6554470" cy="635000"/>
                <wp:effectExtent l="6350" t="6350" r="11430" b="6350"/>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4470" cy="635000"/>
                        </a:xfrm>
                        <a:prstGeom prst="rect">
                          <a:avLst/>
                        </a:prstGeom>
                        <a:noFill/>
                        <a:ln w="6350" cmpd="thickThin">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14DF1" w:rsidRDefault="000E554F">
                            <w:pPr>
                              <w:spacing w:before="82" w:line="235" w:lineRule="auto"/>
                              <w:ind w:left="1412" w:right="1340" w:firstLine="480"/>
                              <w:rPr>
                                <w:b/>
                                <w:sz w:val="32"/>
                              </w:rPr>
                            </w:pPr>
                            <w:r>
                              <w:rPr>
                                <w:b/>
                                <w:color w:val="231F20"/>
                                <w:sz w:val="32"/>
                              </w:rPr>
                              <w:t>Promotions Hors-Classe et Classe Exceptionnelle : deux nouvelles notes de service, peu de changements… !</w:t>
                            </w:r>
                          </w:p>
                        </w:txbxContent>
                      </wps:txbx>
                      <wps:bodyPr rot="0" vert="horz" wrap="square" lIns="0" tIns="0" rIns="0" bIns="0" anchor="t" anchorCtr="0" upright="1">
                        <a:noAutofit/>
                      </wps:bodyPr>
                    </wps:wsp>
                  </a:graphicData>
                </a:graphic>
              </wp:inline>
            </w:drawing>
          </mc:Choice>
          <mc:Fallback>
            <w:pict>
              <v:shape id="Text Box 5" o:spid="_x0000_s1032" type="#_x0000_t202" style="width:516.1pt;height:5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8U9lgIAADAFAAAOAAAAZHJzL2Uyb0RvYy54bWysVF1v2yAUfZ+0/4B4T22nTtpadaouTqZJ&#10;3YfU7AcQg2NUDAxI7G7af98F4rTZXqZpeSDXcDnce86B27uhE+jAjOVKlji7SDFislaUy12Jv27W&#10;k2uMrCOSEqEkK/Ezs/hu8fbNba8LNlWtEpQZBCDSFr0uceucLpLE1i3riL1QmklYbJTpiINPs0uo&#10;IT2gdyKZpuk86ZWh2qiaWQuzVVzEi4DfNKx2n5vGModEiaE2F0YTxq0fk8UtKXaG6JbXxzLIP1TR&#10;ES7h0BNURRxBe8P/gOp4bZRVjbuoVZeopuE1Cz1AN1n6WzePLdEs9ALkWH2iyf4/2PrT4YtBnJYY&#10;hJKkA4k2bHDonRrQzLPTa1tA0qOGNDfANKgcOrX6QdVPFkm1bIncsXtjVN8yQqG6zO9MXm2NONaD&#10;bPuPisIxZO9UABoa03nqgAwE6KDS80kZX0oNk/PZLM+vYKmGtfnlLE2DdAkpxt3aWPeeqQ75oMQG&#10;lA/o5PBgna+GFGOKP0yqNRciqC8k6iMowHcaqHBghqdNe5TUKsGpz/b7rNltl8KgAwFDTS+z9XQs&#10;5CzNH1UR28a8sBSt1nEHfhe8A8KhidgGKTxvK0lDPY5wEWOoWUh/KtAAXRyj6KsfN+nN6np1nU/y&#10;6Xw1ydOqmtyvl/lkvs6uZtVltVxW2U9PQZYXLaeUSd/D6PEs/zsPHW9bdOfJ5We9nlGyDr8gP5D1&#10;wlxyXkbQA7oa/0N3wTDeI9EtbtgOwZnz0YdbRZ/BQUaBwOAFeHYgaJX5jlEPV7jE9tueGIaR+CDB&#10;hf6+j4EZg+0YEFnDVhAboxguXXwX9trwXQvI0edS3YNTGx5M5C0dqzj6G65l6OH4hPh7//o7ZL08&#10;dItfAAAA//8DAFBLAwQUAAYACAAAACEAO+YJCdoAAAAGAQAADwAAAGRycy9kb3ducmV2LnhtbEyP&#10;zWrDMBCE74W8g9hCb40Ul4bgWA6lEOghlzqFXBVra5tKK8WSf/r2lXtpL8sss8x8Wxxma9iIfegc&#10;SdisBTCk2umOGgkf5+PjDliIirQyjlDCNwY4lKu7QuXaTfSOYxUblkIo5EpCG6PPOQ91i1aFtfNI&#10;yft0vVUxrX3Dda+mFG4Nz4TYcqs6Sg2t8vjaYv1VDVaC8SP6y/TMT8NprvT2zZxvx42UD/fzyx5Y&#10;xDn+HcOCn9ChTExXN5AOzEhIj8TfuXjiKcuAXRclBPCy4P/xyx8AAAD//wMAUEsBAi0AFAAGAAgA&#10;AAAhALaDOJL+AAAA4QEAABMAAAAAAAAAAAAAAAAAAAAAAFtDb250ZW50X1R5cGVzXS54bWxQSwEC&#10;LQAUAAYACAAAACEAOP0h/9YAAACUAQAACwAAAAAAAAAAAAAAAAAvAQAAX3JlbHMvLnJlbHNQSwEC&#10;LQAUAAYACAAAACEAR1fFPZYCAAAwBQAADgAAAAAAAAAAAAAAAAAuAgAAZHJzL2Uyb0RvYy54bWxQ&#10;SwECLQAUAAYACAAAACEAO+YJCdoAAAAGAQAADwAAAAAAAAAAAAAAAADwBAAAZHJzL2Rvd25yZXYu&#10;eG1sUEsFBgAAAAAEAAQA8wAAAPcFAAAAAA==&#10;" filled="f" strokecolor="#231f20" strokeweight=".5pt">
                <v:stroke linestyle="thickThin"/>
                <v:textbox inset="0,0,0,0">
                  <w:txbxContent>
                    <w:p w:rsidR="00014DF1" w:rsidRDefault="000E554F">
                      <w:pPr>
                        <w:spacing w:before="82" w:line="235" w:lineRule="auto"/>
                        <w:ind w:left="1412" w:right="1340" w:firstLine="480"/>
                        <w:rPr>
                          <w:b/>
                          <w:sz w:val="32"/>
                        </w:rPr>
                      </w:pPr>
                      <w:r>
                        <w:rPr>
                          <w:b/>
                          <w:color w:val="231F20"/>
                          <w:sz w:val="32"/>
                        </w:rPr>
                        <w:t>Promotions Hors-Classe et Classe Exceptionnelle : deux nouvelles notes de service, peu de changements… !</w:t>
                      </w:r>
                    </w:p>
                  </w:txbxContent>
                </v:textbox>
                <w10:anchorlock/>
              </v:shape>
            </w:pict>
          </mc:Fallback>
        </mc:AlternateContent>
      </w:r>
    </w:p>
    <w:p w:rsidR="00014DF1" w:rsidRDefault="00014DF1">
      <w:pPr>
        <w:pStyle w:val="Corpsdetexte"/>
        <w:spacing w:before="1"/>
      </w:pPr>
    </w:p>
    <w:p w:rsidR="00014DF1" w:rsidRDefault="000E554F">
      <w:pPr>
        <w:pStyle w:val="Corpsdetexte"/>
        <w:spacing w:before="123" w:line="235" w:lineRule="auto"/>
        <w:ind w:left="265" w:right="233"/>
        <w:jc w:val="both"/>
      </w:pPr>
      <w:r>
        <w:rPr>
          <w:color w:val="231F20"/>
        </w:rPr>
        <w:t>En</w:t>
      </w:r>
      <w:r>
        <w:rPr>
          <w:color w:val="231F20"/>
          <w:spacing w:val="-14"/>
        </w:rPr>
        <w:t xml:space="preserve"> </w:t>
      </w:r>
      <w:r>
        <w:rPr>
          <w:color w:val="231F20"/>
        </w:rPr>
        <w:t>préambule,</w:t>
      </w:r>
      <w:r>
        <w:rPr>
          <w:color w:val="231F20"/>
          <w:spacing w:val="-14"/>
        </w:rPr>
        <w:t xml:space="preserve"> </w:t>
      </w:r>
      <w:r>
        <w:rPr>
          <w:color w:val="231F20"/>
        </w:rPr>
        <w:t>nous</w:t>
      </w:r>
      <w:r>
        <w:rPr>
          <w:color w:val="231F20"/>
          <w:spacing w:val="-14"/>
        </w:rPr>
        <w:t xml:space="preserve"> </w:t>
      </w:r>
      <w:r>
        <w:rPr>
          <w:color w:val="231F20"/>
        </w:rPr>
        <w:t>informons</w:t>
      </w:r>
      <w:r>
        <w:rPr>
          <w:color w:val="231F20"/>
          <w:spacing w:val="-14"/>
        </w:rPr>
        <w:t xml:space="preserve"> </w:t>
      </w:r>
      <w:r>
        <w:rPr>
          <w:color w:val="231F20"/>
        </w:rPr>
        <w:t>les</w:t>
      </w:r>
      <w:r>
        <w:rPr>
          <w:color w:val="231F20"/>
          <w:spacing w:val="-14"/>
        </w:rPr>
        <w:t xml:space="preserve"> </w:t>
      </w:r>
      <w:r>
        <w:rPr>
          <w:color w:val="231F20"/>
        </w:rPr>
        <w:t>départements</w:t>
      </w:r>
      <w:r>
        <w:rPr>
          <w:color w:val="231F20"/>
          <w:spacing w:val="-14"/>
        </w:rPr>
        <w:t xml:space="preserve"> </w:t>
      </w:r>
      <w:r>
        <w:rPr>
          <w:color w:val="231F20"/>
        </w:rPr>
        <w:t>que,</w:t>
      </w:r>
      <w:r>
        <w:rPr>
          <w:color w:val="231F20"/>
          <w:spacing w:val="-14"/>
        </w:rPr>
        <w:t xml:space="preserve"> </w:t>
      </w:r>
      <w:r>
        <w:rPr>
          <w:color w:val="231F20"/>
        </w:rPr>
        <w:t>malgré</w:t>
      </w:r>
      <w:r>
        <w:rPr>
          <w:color w:val="231F20"/>
          <w:spacing w:val="-14"/>
        </w:rPr>
        <w:t xml:space="preserve"> </w:t>
      </w:r>
      <w:r>
        <w:rPr>
          <w:color w:val="231F20"/>
        </w:rPr>
        <w:t>les</w:t>
      </w:r>
      <w:r>
        <w:rPr>
          <w:color w:val="231F20"/>
          <w:spacing w:val="-14"/>
        </w:rPr>
        <w:t xml:space="preserve"> </w:t>
      </w:r>
      <w:r>
        <w:rPr>
          <w:color w:val="231F20"/>
        </w:rPr>
        <w:t>nombreuses</w:t>
      </w:r>
      <w:r>
        <w:rPr>
          <w:color w:val="231F20"/>
          <w:spacing w:val="-14"/>
        </w:rPr>
        <w:t xml:space="preserve"> </w:t>
      </w:r>
      <w:r>
        <w:rPr>
          <w:color w:val="231F20"/>
        </w:rPr>
        <w:t>interventions</w:t>
      </w:r>
      <w:r>
        <w:rPr>
          <w:color w:val="231F20"/>
          <w:spacing w:val="-14"/>
        </w:rPr>
        <w:t xml:space="preserve"> </w:t>
      </w:r>
      <w:r>
        <w:rPr>
          <w:color w:val="231F20"/>
        </w:rPr>
        <w:t>de</w:t>
      </w:r>
      <w:r>
        <w:rPr>
          <w:color w:val="231F20"/>
          <w:spacing w:val="-14"/>
        </w:rPr>
        <w:t xml:space="preserve"> </w:t>
      </w:r>
      <w:r>
        <w:rPr>
          <w:color w:val="231F20"/>
        </w:rPr>
        <w:t>la</w:t>
      </w:r>
      <w:r>
        <w:rPr>
          <w:color w:val="231F20"/>
          <w:spacing w:val="-13"/>
        </w:rPr>
        <w:t xml:space="preserve"> </w:t>
      </w:r>
      <w:r>
        <w:rPr>
          <w:color w:val="231F20"/>
        </w:rPr>
        <w:t>FNEC</w:t>
      </w:r>
      <w:r>
        <w:rPr>
          <w:color w:val="231F20"/>
          <w:spacing w:val="-14"/>
        </w:rPr>
        <w:t xml:space="preserve"> </w:t>
      </w:r>
      <w:r>
        <w:rPr>
          <w:color w:val="231F20"/>
        </w:rPr>
        <w:t>FP-FO au ministère, les évaluations pour l’accès à la Hors Classe (au 9</w:t>
      </w:r>
      <w:r>
        <w:rPr>
          <w:color w:val="231F20"/>
          <w:position w:val="8"/>
          <w:sz w:val="14"/>
        </w:rPr>
        <w:t xml:space="preserve">ème </w:t>
      </w:r>
      <w:r>
        <w:rPr>
          <w:color w:val="231F20"/>
        </w:rPr>
        <w:t xml:space="preserve">échelon et deux ans d’ancienneté) </w:t>
      </w:r>
      <w:r>
        <w:rPr>
          <w:color w:val="231F20"/>
          <w:spacing w:val="-3"/>
        </w:rPr>
        <w:t xml:space="preserve">restent </w:t>
      </w:r>
      <w:r>
        <w:rPr>
          <w:color w:val="231F20"/>
        </w:rPr>
        <w:t>gravées dans le marbre. Inacceptable !</w:t>
      </w:r>
    </w:p>
    <w:p w:rsidR="00014DF1" w:rsidRDefault="000E554F">
      <w:pPr>
        <w:pStyle w:val="Corpsdetexte"/>
        <w:spacing w:before="286"/>
        <w:ind w:left="265"/>
        <w:jc w:val="both"/>
      </w:pPr>
      <w:r>
        <w:rPr>
          <w:color w:val="231F20"/>
        </w:rPr>
        <w:t>Les notes de service 2019-185 (HC) et 2019-186 (CE) sont parues au BO n° 1 du 2 janvier.</w:t>
      </w:r>
    </w:p>
    <w:p w:rsidR="00014DF1" w:rsidRDefault="000E554F">
      <w:pPr>
        <w:pStyle w:val="Titre2"/>
        <w:spacing w:line="290" w:lineRule="exact"/>
        <w:jc w:val="both"/>
      </w:pPr>
      <w:r>
        <w:rPr>
          <w:color w:val="231F20"/>
        </w:rPr>
        <w:t>Ce qui change :</w:t>
      </w:r>
    </w:p>
    <w:p w:rsidR="00014DF1" w:rsidRDefault="000E554F">
      <w:pPr>
        <w:pStyle w:val="Corpsdetexte"/>
        <w:spacing w:before="2" w:line="235" w:lineRule="auto"/>
        <w:ind w:left="985" w:right="233"/>
        <w:jc w:val="both"/>
      </w:pPr>
      <w:r>
        <w:rPr>
          <w:color w:val="231F20"/>
        </w:rPr>
        <w:t>La référence à la note d’inspection (utilisée jusque</w:t>
      </w:r>
      <w:r>
        <w:rPr>
          <w:b/>
          <w:color w:val="231F20"/>
        </w:rPr>
        <w:t>-</w:t>
      </w:r>
      <w:r>
        <w:rPr>
          <w:color w:val="231F20"/>
        </w:rPr>
        <w:t>là dans une phase transitoire pour les collègues n’ayant</w:t>
      </w:r>
      <w:r>
        <w:rPr>
          <w:color w:val="231F20"/>
          <w:spacing w:val="-14"/>
        </w:rPr>
        <w:t xml:space="preserve"> </w:t>
      </w:r>
      <w:r>
        <w:rPr>
          <w:color w:val="231F20"/>
        </w:rPr>
        <w:t>pa</w:t>
      </w:r>
      <w:r>
        <w:rPr>
          <w:color w:val="231F20"/>
        </w:rPr>
        <w:t>s</w:t>
      </w:r>
      <w:r>
        <w:rPr>
          <w:color w:val="231F20"/>
          <w:spacing w:val="-13"/>
        </w:rPr>
        <w:t xml:space="preserve"> </w:t>
      </w:r>
      <w:r>
        <w:rPr>
          <w:color w:val="231F20"/>
        </w:rPr>
        <w:t>eu</w:t>
      </w:r>
      <w:r>
        <w:rPr>
          <w:color w:val="231F20"/>
          <w:spacing w:val="-14"/>
        </w:rPr>
        <w:t xml:space="preserve"> </w:t>
      </w:r>
      <w:r>
        <w:rPr>
          <w:color w:val="231F20"/>
        </w:rPr>
        <w:t>d’entretien</w:t>
      </w:r>
      <w:r>
        <w:rPr>
          <w:color w:val="231F20"/>
          <w:spacing w:val="-13"/>
        </w:rPr>
        <w:t xml:space="preserve"> </w:t>
      </w:r>
      <w:r>
        <w:rPr>
          <w:color w:val="231F20"/>
        </w:rPr>
        <w:t>de</w:t>
      </w:r>
      <w:r>
        <w:rPr>
          <w:color w:val="231F20"/>
          <w:spacing w:val="-13"/>
        </w:rPr>
        <w:t xml:space="preserve"> </w:t>
      </w:r>
      <w:r>
        <w:rPr>
          <w:color w:val="231F20"/>
        </w:rPr>
        <w:t>carrière)</w:t>
      </w:r>
      <w:r>
        <w:rPr>
          <w:color w:val="231F20"/>
          <w:spacing w:val="-14"/>
        </w:rPr>
        <w:t xml:space="preserve"> </w:t>
      </w:r>
      <w:r>
        <w:rPr>
          <w:color w:val="231F20"/>
        </w:rPr>
        <w:t>est</w:t>
      </w:r>
      <w:r>
        <w:rPr>
          <w:color w:val="231F20"/>
          <w:spacing w:val="-13"/>
        </w:rPr>
        <w:t xml:space="preserve"> </w:t>
      </w:r>
      <w:r>
        <w:rPr>
          <w:color w:val="231F20"/>
        </w:rPr>
        <w:t>totalement</w:t>
      </w:r>
      <w:r>
        <w:rPr>
          <w:color w:val="231F20"/>
          <w:spacing w:val="-13"/>
        </w:rPr>
        <w:t xml:space="preserve"> </w:t>
      </w:r>
      <w:r>
        <w:rPr>
          <w:color w:val="231F20"/>
        </w:rPr>
        <w:t>supprimée.</w:t>
      </w:r>
      <w:r>
        <w:rPr>
          <w:color w:val="231F20"/>
          <w:spacing w:val="-14"/>
        </w:rPr>
        <w:t xml:space="preserve"> </w:t>
      </w:r>
      <w:r>
        <w:rPr>
          <w:color w:val="231F20"/>
        </w:rPr>
        <w:t>Seul</w:t>
      </w:r>
      <w:r>
        <w:rPr>
          <w:color w:val="231F20"/>
          <w:spacing w:val="-13"/>
        </w:rPr>
        <w:t xml:space="preserve"> </w:t>
      </w:r>
      <w:r>
        <w:rPr>
          <w:color w:val="231F20"/>
        </w:rPr>
        <w:t>l’avis</w:t>
      </w:r>
      <w:r>
        <w:rPr>
          <w:color w:val="231F20"/>
          <w:spacing w:val="-13"/>
        </w:rPr>
        <w:t xml:space="preserve"> </w:t>
      </w:r>
      <w:r>
        <w:rPr>
          <w:color w:val="231F20"/>
        </w:rPr>
        <w:t>des</w:t>
      </w:r>
      <w:r>
        <w:rPr>
          <w:color w:val="231F20"/>
          <w:spacing w:val="-14"/>
        </w:rPr>
        <w:t xml:space="preserve"> </w:t>
      </w:r>
      <w:r>
        <w:rPr>
          <w:color w:val="231F20"/>
        </w:rPr>
        <w:t>IEN</w:t>
      </w:r>
      <w:r>
        <w:rPr>
          <w:color w:val="231F20"/>
          <w:spacing w:val="-13"/>
        </w:rPr>
        <w:t xml:space="preserve"> </w:t>
      </w:r>
      <w:r>
        <w:rPr>
          <w:color w:val="231F20"/>
        </w:rPr>
        <w:t>compte</w:t>
      </w:r>
      <w:r>
        <w:rPr>
          <w:color w:val="231F20"/>
          <w:spacing w:val="-13"/>
        </w:rPr>
        <w:t xml:space="preserve"> </w:t>
      </w:r>
      <w:r>
        <w:rPr>
          <w:color w:val="231F20"/>
        </w:rPr>
        <w:t>(sur</w:t>
      </w:r>
      <w:r>
        <w:rPr>
          <w:color w:val="231F20"/>
          <w:spacing w:val="-14"/>
        </w:rPr>
        <w:t xml:space="preserve"> </w:t>
      </w:r>
      <w:r>
        <w:rPr>
          <w:color w:val="231F20"/>
        </w:rPr>
        <w:t>quel critère ?).</w:t>
      </w:r>
    </w:p>
    <w:p w:rsidR="00014DF1" w:rsidRDefault="00014DF1">
      <w:pPr>
        <w:pStyle w:val="Corpsdetexte"/>
        <w:spacing w:before="10"/>
        <w:rPr>
          <w:sz w:val="23"/>
        </w:rPr>
      </w:pPr>
    </w:p>
    <w:p w:rsidR="00014DF1" w:rsidRDefault="000E554F">
      <w:pPr>
        <w:pStyle w:val="Corpsdetexte"/>
        <w:spacing w:line="235" w:lineRule="auto"/>
        <w:ind w:left="985" w:right="233"/>
        <w:jc w:val="both"/>
      </w:pPr>
      <w:r>
        <w:rPr>
          <w:color w:val="231F20"/>
        </w:rPr>
        <w:t>Il est possible de promouvoir des collègues en disponibilité sous certaines conditions. Ces</w:t>
      </w:r>
      <w:r>
        <w:rPr>
          <w:color w:val="231F20"/>
          <w:spacing w:val="-29"/>
        </w:rPr>
        <w:t xml:space="preserve"> </w:t>
      </w:r>
      <w:r>
        <w:rPr>
          <w:color w:val="231F20"/>
        </w:rPr>
        <w:t>conditions se trouvent dans l’arrêté du 14 juin 2019 et le</w:t>
      </w:r>
      <w:r>
        <w:rPr>
          <w:color w:val="231F20"/>
        </w:rPr>
        <w:t xml:space="preserve"> décret du 16 septembre 1985 (1° de l’article 48-1)</w:t>
      </w:r>
      <w:r>
        <w:rPr>
          <w:color w:val="231F20"/>
          <w:spacing w:val="-2"/>
        </w:rPr>
        <w:t xml:space="preserve"> </w:t>
      </w:r>
      <w:r>
        <w:rPr>
          <w:color w:val="231F20"/>
        </w:rPr>
        <w:t>:</w:t>
      </w:r>
    </w:p>
    <w:p w:rsidR="00014DF1" w:rsidRDefault="000E554F">
      <w:pPr>
        <w:pStyle w:val="Titre2"/>
        <w:spacing w:before="2" w:line="235" w:lineRule="auto"/>
        <w:ind w:right="233" w:hanging="1"/>
        <w:jc w:val="both"/>
      </w:pPr>
      <w:r>
        <w:rPr>
          <w:color w:val="231F20"/>
        </w:rPr>
        <w:t>«</w:t>
      </w:r>
      <w:r>
        <w:rPr>
          <w:color w:val="231F20"/>
          <w:spacing w:val="-4"/>
        </w:rPr>
        <w:t xml:space="preserve"> </w:t>
      </w:r>
      <w:r>
        <w:rPr>
          <w:color w:val="231F20"/>
        </w:rPr>
        <w:t>L’activité</w:t>
      </w:r>
      <w:r>
        <w:rPr>
          <w:color w:val="231F20"/>
          <w:spacing w:val="-3"/>
        </w:rPr>
        <w:t xml:space="preserve"> </w:t>
      </w:r>
      <w:r>
        <w:rPr>
          <w:color w:val="231F20"/>
        </w:rPr>
        <w:t>professionnelle</w:t>
      </w:r>
      <w:r>
        <w:rPr>
          <w:color w:val="231F20"/>
          <w:spacing w:val="-4"/>
        </w:rPr>
        <w:t xml:space="preserve"> </w:t>
      </w:r>
      <w:r>
        <w:rPr>
          <w:color w:val="231F20"/>
        </w:rPr>
        <w:t>mentionnée</w:t>
      </w:r>
      <w:r>
        <w:rPr>
          <w:color w:val="231F20"/>
          <w:spacing w:val="-3"/>
        </w:rPr>
        <w:t xml:space="preserve"> </w:t>
      </w:r>
      <w:r>
        <w:rPr>
          <w:color w:val="231F20"/>
        </w:rPr>
        <w:t>au</w:t>
      </w:r>
      <w:r>
        <w:rPr>
          <w:color w:val="231F20"/>
          <w:spacing w:val="-3"/>
        </w:rPr>
        <w:t xml:space="preserve"> </w:t>
      </w:r>
      <w:r>
        <w:rPr>
          <w:color w:val="231F20"/>
        </w:rPr>
        <w:t>premier</w:t>
      </w:r>
      <w:r>
        <w:rPr>
          <w:color w:val="231F20"/>
          <w:spacing w:val="-4"/>
        </w:rPr>
        <w:t xml:space="preserve"> </w:t>
      </w:r>
      <w:r>
        <w:rPr>
          <w:color w:val="231F20"/>
        </w:rPr>
        <w:t>alinéa</w:t>
      </w:r>
      <w:r>
        <w:rPr>
          <w:color w:val="231F20"/>
          <w:spacing w:val="-3"/>
        </w:rPr>
        <w:t xml:space="preserve"> </w:t>
      </w:r>
      <w:r>
        <w:rPr>
          <w:color w:val="231F20"/>
        </w:rPr>
        <w:t>recouvre</w:t>
      </w:r>
      <w:r>
        <w:rPr>
          <w:color w:val="231F20"/>
          <w:spacing w:val="-4"/>
        </w:rPr>
        <w:t xml:space="preserve"> </w:t>
      </w:r>
      <w:r>
        <w:rPr>
          <w:color w:val="231F20"/>
        </w:rPr>
        <w:t>toute</w:t>
      </w:r>
      <w:r>
        <w:rPr>
          <w:color w:val="231F20"/>
          <w:spacing w:val="-3"/>
        </w:rPr>
        <w:t xml:space="preserve"> </w:t>
      </w:r>
      <w:r>
        <w:rPr>
          <w:color w:val="231F20"/>
        </w:rPr>
        <w:t>activité</w:t>
      </w:r>
      <w:r>
        <w:rPr>
          <w:color w:val="231F20"/>
          <w:spacing w:val="-3"/>
        </w:rPr>
        <w:t xml:space="preserve"> </w:t>
      </w:r>
      <w:r>
        <w:rPr>
          <w:color w:val="231F20"/>
        </w:rPr>
        <w:t>lucrative,</w:t>
      </w:r>
      <w:r>
        <w:rPr>
          <w:color w:val="231F20"/>
          <w:spacing w:val="-4"/>
        </w:rPr>
        <w:t xml:space="preserve"> </w:t>
      </w:r>
      <w:r>
        <w:rPr>
          <w:color w:val="231F20"/>
        </w:rPr>
        <w:t>salariée</w:t>
      </w:r>
      <w:r>
        <w:rPr>
          <w:color w:val="231F20"/>
          <w:spacing w:val="-3"/>
        </w:rPr>
        <w:t xml:space="preserve"> </w:t>
      </w:r>
      <w:r>
        <w:rPr>
          <w:color w:val="231F20"/>
        </w:rPr>
        <w:t>ou</w:t>
      </w:r>
      <w:r>
        <w:rPr>
          <w:color w:val="231F20"/>
          <w:spacing w:val="-4"/>
        </w:rPr>
        <w:t xml:space="preserve"> </w:t>
      </w:r>
      <w:r>
        <w:rPr>
          <w:color w:val="231F20"/>
          <w:spacing w:val="-5"/>
        </w:rPr>
        <w:t xml:space="preserve">in- </w:t>
      </w:r>
      <w:r>
        <w:rPr>
          <w:color w:val="231F20"/>
        </w:rPr>
        <w:t>dépendante, exercée à temps complet ou à temps partiel et qui</w:t>
      </w:r>
      <w:r>
        <w:rPr>
          <w:color w:val="231F20"/>
          <w:spacing w:val="-1"/>
        </w:rPr>
        <w:t xml:space="preserve"> </w:t>
      </w:r>
      <w:r>
        <w:rPr>
          <w:color w:val="231F20"/>
        </w:rPr>
        <w:t>:</w:t>
      </w:r>
    </w:p>
    <w:p w:rsidR="00014DF1" w:rsidRDefault="000E554F">
      <w:pPr>
        <w:pStyle w:val="Corpsdetexte"/>
        <w:spacing w:before="2" w:line="235" w:lineRule="auto"/>
        <w:ind w:left="265" w:right="233"/>
        <w:jc w:val="both"/>
      </w:pPr>
      <w:r>
        <w:rPr>
          <w:color w:val="231F20"/>
        </w:rPr>
        <w:t>1° Pour une activité  salariée,  correspond  à  une  quotité  de  travail  minimale  de  600  heures  par  an  ; 2°</w:t>
      </w:r>
      <w:r>
        <w:rPr>
          <w:color w:val="231F20"/>
          <w:spacing w:val="-5"/>
        </w:rPr>
        <w:t xml:space="preserve"> </w:t>
      </w:r>
      <w:r>
        <w:rPr>
          <w:color w:val="231F20"/>
        </w:rPr>
        <w:t>Pour</w:t>
      </w:r>
      <w:r>
        <w:rPr>
          <w:color w:val="231F20"/>
          <w:spacing w:val="-4"/>
        </w:rPr>
        <w:t xml:space="preserve"> </w:t>
      </w:r>
      <w:r>
        <w:rPr>
          <w:color w:val="231F20"/>
        </w:rPr>
        <w:t>une</w:t>
      </w:r>
      <w:r>
        <w:rPr>
          <w:color w:val="231F20"/>
          <w:spacing w:val="-4"/>
        </w:rPr>
        <w:t xml:space="preserve"> </w:t>
      </w:r>
      <w:r>
        <w:rPr>
          <w:color w:val="231F20"/>
        </w:rPr>
        <w:t>activité</w:t>
      </w:r>
      <w:r>
        <w:rPr>
          <w:color w:val="231F20"/>
          <w:spacing w:val="-4"/>
        </w:rPr>
        <w:t xml:space="preserve"> </w:t>
      </w:r>
      <w:r>
        <w:rPr>
          <w:color w:val="231F20"/>
        </w:rPr>
        <w:t>indépendante,</w:t>
      </w:r>
      <w:r>
        <w:rPr>
          <w:color w:val="231F20"/>
          <w:spacing w:val="-5"/>
        </w:rPr>
        <w:t xml:space="preserve"> </w:t>
      </w:r>
      <w:r>
        <w:rPr>
          <w:color w:val="231F20"/>
        </w:rPr>
        <w:t>a</w:t>
      </w:r>
      <w:r>
        <w:rPr>
          <w:color w:val="231F20"/>
          <w:spacing w:val="-4"/>
        </w:rPr>
        <w:t xml:space="preserve"> </w:t>
      </w:r>
      <w:r>
        <w:rPr>
          <w:color w:val="231F20"/>
        </w:rPr>
        <w:t>procuré</w:t>
      </w:r>
      <w:r>
        <w:rPr>
          <w:color w:val="231F20"/>
          <w:spacing w:val="-4"/>
        </w:rPr>
        <w:t xml:space="preserve"> </w:t>
      </w:r>
      <w:r>
        <w:rPr>
          <w:color w:val="231F20"/>
        </w:rPr>
        <w:t>un</w:t>
      </w:r>
      <w:r>
        <w:rPr>
          <w:color w:val="231F20"/>
          <w:spacing w:val="-4"/>
        </w:rPr>
        <w:t xml:space="preserve"> </w:t>
      </w:r>
      <w:r>
        <w:rPr>
          <w:color w:val="231F20"/>
        </w:rPr>
        <w:t>revenu</w:t>
      </w:r>
      <w:r>
        <w:rPr>
          <w:color w:val="231F20"/>
          <w:spacing w:val="-5"/>
        </w:rPr>
        <w:t xml:space="preserve"> </w:t>
      </w:r>
      <w:r>
        <w:rPr>
          <w:color w:val="231F20"/>
        </w:rPr>
        <w:t>soumis</w:t>
      </w:r>
      <w:r>
        <w:rPr>
          <w:color w:val="231F20"/>
          <w:spacing w:val="-4"/>
        </w:rPr>
        <w:t xml:space="preserve"> </w:t>
      </w:r>
      <w:r>
        <w:rPr>
          <w:color w:val="231F20"/>
        </w:rPr>
        <w:t>à</w:t>
      </w:r>
      <w:r>
        <w:rPr>
          <w:color w:val="231F20"/>
          <w:spacing w:val="-4"/>
        </w:rPr>
        <w:t xml:space="preserve"> </w:t>
      </w:r>
      <w:r>
        <w:rPr>
          <w:color w:val="231F20"/>
        </w:rPr>
        <w:t>cotisation</w:t>
      </w:r>
      <w:r>
        <w:rPr>
          <w:color w:val="231F20"/>
          <w:spacing w:val="-4"/>
        </w:rPr>
        <w:t xml:space="preserve"> </w:t>
      </w:r>
      <w:r>
        <w:rPr>
          <w:color w:val="231F20"/>
        </w:rPr>
        <w:t>sociale</w:t>
      </w:r>
      <w:r>
        <w:rPr>
          <w:color w:val="231F20"/>
          <w:spacing w:val="-4"/>
        </w:rPr>
        <w:t xml:space="preserve"> </w:t>
      </w:r>
      <w:r>
        <w:rPr>
          <w:color w:val="231F20"/>
        </w:rPr>
        <w:t>dont</w:t>
      </w:r>
      <w:r>
        <w:rPr>
          <w:color w:val="231F20"/>
          <w:spacing w:val="-5"/>
        </w:rPr>
        <w:t xml:space="preserve"> </w:t>
      </w:r>
      <w:r>
        <w:rPr>
          <w:color w:val="231F20"/>
        </w:rPr>
        <w:t>le</w:t>
      </w:r>
      <w:r>
        <w:rPr>
          <w:color w:val="231F20"/>
          <w:spacing w:val="-4"/>
        </w:rPr>
        <w:t xml:space="preserve"> </w:t>
      </w:r>
      <w:r>
        <w:rPr>
          <w:color w:val="231F20"/>
        </w:rPr>
        <w:t>montant</w:t>
      </w:r>
      <w:r>
        <w:rPr>
          <w:color w:val="231F20"/>
          <w:spacing w:val="-4"/>
        </w:rPr>
        <w:t xml:space="preserve"> </w:t>
      </w:r>
      <w:r>
        <w:rPr>
          <w:color w:val="231F20"/>
        </w:rPr>
        <w:t>brut</w:t>
      </w:r>
      <w:r>
        <w:rPr>
          <w:color w:val="231F20"/>
          <w:spacing w:val="-4"/>
        </w:rPr>
        <w:t xml:space="preserve"> </w:t>
      </w:r>
      <w:r>
        <w:rPr>
          <w:color w:val="231F20"/>
          <w:spacing w:val="-5"/>
        </w:rPr>
        <w:t xml:space="preserve">an- </w:t>
      </w:r>
      <w:r>
        <w:rPr>
          <w:color w:val="231F20"/>
        </w:rPr>
        <w:t>nuel est au moins égal au salaire b</w:t>
      </w:r>
      <w:r>
        <w:rPr>
          <w:color w:val="231F20"/>
        </w:rPr>
        <w:t>rut annuel permettant de valider quatre trimestres d’assurance vieillesse en application du dernier alinéa de l’article R. 351-9 du code de la sécurité sociale.</w:t>
      </w:r>
      <w:r>
        <w:rPr>
          <w:color w:val="231F20"/>
          <w:spacing w:val="-1"/>
        </w:rPr>
        <w:t xml:space="preserve"> </w:t>
      </w:r>
      <w:r>
        <w:rPr>
          <w:color w:val="231F20"/>
        </w:rPr>
        <w:t>»</w:t>
      </w:r>
    </w:p>
    <w:p w:rsidR="00014DF1" w:rsidRDefault="000E554F">
      <w:pPr>
        <w:pStyle w:val="Titre2"/>
        <w:spacing w:before="287" w:line="290" w:lineRule="exact"/>
      </w:pPr>
      <w:r>
        <w:rPr>
          <w:color w:val="231F20"/>
        </w:rPr>
        <w:t>Rappel sur les modalités</w:t>
      </w:r>
    </w:p>
    <w:p w:rsidR="00014DF1" w:rsidRDefault="000E554F">
      <w:pPr>
        <w:pStyle w:val="Titre3"/>
      </w:pPr>
      <w:r>
        <w:rPr>
          <w:color w:val="231F20"/>
        </w:rPr>
        <w:t>Classe exceptionnelle</w:t>
      </w:r>
    </w:p>
    <w:p w:rsidR="00014DF1" w:rsidRDefault="000E554F">
      <w:pPr>
        <w:spacing w:line="288" w:lineRule="exact"/>
        <w:ind w:left="265"/>
        <w:rPr>
          <w:i/>
          <w:sz w:val="24"/>
        </w:rPr>
      </w:pPr>
      <w:r>
        <w:rPr>
          <w:i/>
          <w:color w:val="231F20"/>
          <w:sz w:val="24"/>
        </w:rPr>
        <w:t>Il existe deux viviers.</w:t>
      </w:r>
    </w:p>
    <w:p w:rsidR="00014DF1" w:rsidRDefault="000E554F">
      <w:pPr>
        <w:pStyle w:val="Corpsdetexte"/>
        <w:spacing w:before="2" w:line="235" w:lineRule="auto"/>
        <w:ind w:left="265" w:right="233"/>
        <w:jc w:val="both"/>
      </w:pPr>
      <w:r>
        <w:rPr>
          <w:color w:val="231F20"/>
        </w:rPr>
        <w:t>Le</w:t>
      </w:r>
      <w:r>
        <w:rPr>
          <w:color w:val="231F20"/>
          <w:spacing w:val="-6"/>
        </w:rPr>
        <w:t xml:space="preserve"> </w:t>
      </w:r>
      <w:r>
        <w:rPr>
          <w:color w:val="231F20"/>
        </w:rPr>
        <w:t>premier</w:t>
      </w:r>
      <w:r>
        <w:rPr>
          <w:color w:val="231F20"/>
          <w:spacing w:val="-6"/>
        </w:rPr>
        <w:t xml:space="preserve"> </w:t>
      </w:r>
      <w:r>
        <w:rPr>
          <w:color w:val="231F20"/>
        </w:rPr>
        <w:t>est</w:t>
      </w:r>
      <w:r>
        <w:rPr>
          <w:color w:val="231F20"/>
          <w:spacing w:val="-5"/>
        </w:rPr>
        <w:t xml:space="preserve"> </w:t>
      </w:r>
      <w:r>
        <w:rPr>
          <w:color w:val="231F20"/>
        </w:rPr>
        <w:t>constitué</w:t>
      </w:r>
      <w:r>
        <w:rPr>
          <w:color w:val="231F20"/>
          <w:spacing w:val="-6"/>
        </w:rPr>
        <w:t xml:space="preserve"> </w:t>
      </w:r>
      <w:r>
        <w:rPr>
          <w:color w:val="231F20"/>
        </w:rPr>
        <w:t>par</w:t>
      </w:r>
      <w:r>
        <w:rPr>
          <w:color w:val="231F20"/>
          <w:spacing w:val="-5"/>
        </w:rPr>
        <w:t xml:space="preserve"> </w:t>
      </w:r>
      <w:r>
        <w:rPr>
          <w:color w:val="231F20"/>
        </w:rPr>
        <w:t>les</w:t>
      </w:r>
      <w:r>
        <w:rPr>
          <w:color w:val="231F20"/>
          <w:spacing w:val="-6"/>
        </w:rPr>
        <w:t xml:space="preserve"> </w:t>
      </w:r>
      <w:r>
        <w:rPr>
          <w:color w:val="231F20"/>
        </w:rPr>
        <w:t>agents</w:t>
      </w:r>
      <w:r>
        <w:rPr>
          <w:color w:val="231F20"/>
          <w:spacing w:val="-5"/>
        </w:rPr>
        <w:t xml:space="preserve"> </w:t>
      </w:r>
      <w:r>
        <w:rPr>
          <w:color w:val="231F20"/>
        </w:rPr>
        <w:t>ayant</w:t>
      </w:r>
      <w:r>
        <w:rPr>
          <w:color w:val="231F20"/>
          <w:spacing w:val="-6"/>
        </w:rPr>
        <w:t xml:space="preserve"> </w:t>
      </w:r>
      <w:r>
        <w:rPr>
          <w:color w:val="231F20"/>
        </w:rPr>
        <w:t>atteint</w:t>
      </w:r>
      <w:r>
        <w:rPr>
          <w:color w:val="231F20"/>
          <w:spacing w:val="-5"/>
        </w:rPr>
        <w:t xml:space="preserve"> </w:t>
      </w:r>
      <w:r>
        <w:rPr>
          <w:color w:val="231F20"/>
        </w:rPr>
        <w:t>au</w:t>
      </w:r>
      <w:r>
        <w:rPr>
          <w:color w:val="231F20"/>
          <w:spacing w:val="-6"/>
        </w:rPr>
        <w:t xml:space="preserve"> </w:t>
      </w:r>
      <w:r>
        <w:rPr>
          <w:color w:val="231F20"/>
        </w:rPr>
        <w:t>moins</w:t>
      </w:r>
      <w:r>
        <w:rPr>
          <w:color w:val="231F20"/>
          <w:spacing w:val="-5"/>
        </w:rPr>
        <w:t xml:space="preserve"> </w:t>
      </w:r>
      <w:r>
        <w:rPr>
          <w:color w:val="231F20"/>
        </w:rPr>
        <w:t>le</w:t>
      </w:r>
      <w:r>
        <w:rPr>
          <w:color w:val="231F20"/>
          <w:spacing w:val="-6"/>
        </w:rPr>
        <w:t xml:space="preserve"> </w:t>
      </w:r>
      <w:r>
        <w:rPr>
          <w:color w:val="231F20"/>
        </w:rPr>
        <w:t>3ème</w:t>
      </w:r>
      <w:r>
        <w:rPr>
          <w:color w:val="231F20"/>
          <w:spacing w:val="-5"/>
        </w:rPr>
        <w:t xml:space="preserve"> </w:t>
      </w:r>
      <w:r>
        <w:rPr>
          <w:color w:val="231F20"/>
        </w:rPr>
        <w:t>échelon</w:t>
      </w:r>
      <w:r>
        <w:rPr>
          <w:color w:val="231F20"/>
          <w:spacing w:val="-6"/>
        </w:rPr>
        <w:t xml:space="preserve"> </w:t>
      </w:r>
      <w:r>
        <w:rPr>
          <w:color w:val="231F20"/>
        </w:rPr>
        <w:t>de</w:t>
      </w:r>
      <w:r>
        <w:rPr>
          <w:color w:val="231F20"/>
          <w:spacing w:val="-5"/>
        </w:rPr>
        <w:t xml:space="preserve"> </w:t>
      </w:r>
      <w:r>
        <w:rPr>
          <w:color w:val="231F20"/>
        </w:rPr>
        <w:t>la</w:t>
      </w:r>
      <w:r>
        <w:rPr>
          <w:color w:val="231F20"/>
          <w:spacing w:val="-6"/>
        </w:rPr>
        <w:t xml:space="preserve"> </w:t>
      </w:r>
      <w:r>
        <w:rPr>
          <w:color w:val="231F20"/>
        </w:rPr>
        <w:t>HC</w:t>
      </w:r>
      <w:r>
        <w:rPr>
          <w:color w:val="231F20"/>
          <w:spacing w:val="-5"/>
        </w:rPr>
        <w:t xml:space="preserve"> </w:t>
      </w:r>
      <w:r>
        <w:rPr>
          <w:color w:val="231F20"/>
        </w:rPr>
        <w:t>au</w:t>
      </w:r>
      <w:r>
        <w:rPr>
          <w:color w:val="231F20"/>
          <w:spacing w:val="-6"/>
        </w:rPr>
        <w:t xml:space="preserve"> </w:t>
      </w:r>
      <w:r>
        <w:rPr>
          <w:color w:val="231F20"/>
        </w:rPr>
        <w:t>31/8/2020</w:t>
      </w:r>
      <w:r>
        <w:rPr>
          <w:color w:val="231F20"/>
          <w:spacing w:val="-5"/>
        </w:rPr>
        <w:t xml:space="preserve"> </w:t>
      </w:r>
      <w:r>
        <w:rPr>
          <w:color w:val="231F20"/>
        </w:rPr>
        <w:t>et</w:t>
      </w:r>
      <w:r>
        <w:rPr>
          <w:color w:val="231F20"/>
          <w:spacing w:val="-6"/>
        </w:rPr>
        <w:t xml:space="preserve"> </w:t>
      </w:r>
      <w:r>
        <w:rPr>
          <w:color w:val="231F20"/>
        </w:rPr>
        <w:t xml:space="preserve">jus- tiﬁant d’au moins 8 ans en éducation prioritaire ou aux directeurs d’école (ou de SEGPA, ESMS), ou aux </w:t>
      </w:r>
      <w:r>
        <w:rPr>
          <w:color w:val="231F20"/>
          <w:spacing w:val="-4"/>
        </w:rPr>
        <w:t xml:space="preserve">CPC </w:t>
      </w:r>
      <w:r>
        <w:rPr>
          <w:color w:val="231F20"/>
        </w:rPr>
        <w:t>ou aux MF ou aux référents handicap. Il faut candidater pour ce vivier.</w:t>
      </w:r>
    </w:p>
    <w:p w:rsidR="00014DF1" w:rsidRDefault="000E554F">
      <w:pPr>
        <w:pStyle w:val="Corpsdetexte"/>
        <w:spacing w:before="2" w:line="235" w:lineRule="auto"/>
        <w:ind w:left="265" w:right="233" w:hanging="1"/>
        <w:jc w:val="both"/>
      </w:pPr>
      <w:r>
        <w:rPr>
          <w:color w:val="231F20"/>
        </w:rPr>
        <w:t>Le second est constitué des agents ayant atteint le 6</w:t>
      </w:r>
      <w:r>
        <w:rPr>
          <w:color w:val="231F20"/>
          <w:position w:val="8"/>
          <w:sz w:val="14"/>
        </w:rPr>
        <w:t xml:space="preserve">e </w:t>
      </w:r>
      <w:r>
        <w:rPr>
          <w:color w:val="231F20"/>
        </w:rPr>
        <w:t>échelon de la HC au 31/8/2020. Pas de candidature à poser, tous les agents éligibles sont étudiés.</w:t>
      </w:r>
    </w:p>
    <w:p w:rsidR="00014DF1" w:rsidRDefault="000E554F">
      <w:pPr>
        <w:spacing w:line="288" w:lineRule="exact"/>
        <w:ind w:left="265"/>
        <w:jc w:val="both"/>
        <w:rPr>
          <w:i/>
          <w:sz w:val="24"/>
        </w:rPr>
      </w:pPr>
      <w:r>
        <w:rPr>
          <w:i/>
          <w:color w:val="231F20"/>
          <w:sz w:val="24"/>
        </w:rPr>
        <w:t>Les barèmes</w:t>
      </w:r>
    </w:p>
    <w:p w:rsidR="00014DF1" w:rsidRDefault="000E554F">
      <w:pPr>
        <w:pStyle w:val="Corpsdetexte"/>
        <w:spacing w:before="2" w:line="235" w:lineRule="auto"/>
        <w:ind w:left="265" w:right="1848"/>
        <w:jc w:val="both"/>
      </w:pPr>
      <w:r>
        <w:rPr>
          <w:color w:val="231F20"/>
        </w:rPr>
        <w:t>Appréciation DASEN</w:t>
      </w:r>
      <w:r>
        <w:rPr>
          <w:color w:val="231F20"/>
        </w:rPr>
        <w:t xml:space="preserve"> : Excellent 140, Très satisfaisant : 90, Satisfaisant : 40, Insatisfaisant : </w:t>
      </w:r>
      <w:r>
        <w:rPr>
          <w:color w:val="231F20"/>
          <w:spacing w:val="-18"/>
        </w:rPr>
        <w:t xml:space="preserve">0 </w:t>
      </w:r>
      <w:r>
        <w:rPr>
          <w:color w:val="231F20"/>
        </w:rPr>
        <w:t>Ancienneté dans l’échelon : de 3 à 48 points</w:t>
      </w:r>
    </w:p>
    <w:p w:rsidR="00014DF1" w:rsidRDefault="000E554F">
      <w:pPr>
        <w:pStyle w:val="Titre3"/>
        <w:spacing w:before="286" w:line="290" w:lineRule="exact"/>
      </w:pPr>
      <w:r>
        <w:rPr>
          <w:color w:val="231F20"/>
        </w:rPr>
        <w:t>Hors-classe</w:t>
      </w:r>
    </w:p>
    <w:p w:rsidR="00014DF1" w:rsidRDefault="000E554F">
      <w:pPr>
        <w:spacing w:line="288" w:lineRule="exact"/>
        <w:ind w:left="265"/>
        <w:rPr>
          <w:i/>
          <w:sz w:val="24"/>
        </w:rPr>
      </w:pPr>
      <w:r>
        <w:rPr>
          <w:i/>
          <w:color w:val="231F20"/>
          <w:sz w:val="24"/>
        </w:rPr>
        <w:t>Les barèmes</w:t>
      </w:r>
    </w:p>
    <w:p w:rsidR="00014DF1" w:rsidRDefault="000E554F">
      <w:pPr>
        <w:pStyle w:val="Corpsdetexte"/>
        <w:spacing w:before="2" w:line="235" w:lineRule="auto"/>
        <w:ind w:left="265" w:right="1661" w:hanging="1"/>
      </w:pPr>
      <w:r>
        <w:rPr>
          <w:color w:val="231F20"/>
        </w:rPr>
        <w:t>Appréciation DASEN : Excellent 120, Très satisfaisant : 100, Satisfaisant : 80, A consolider : 60 Anciennet</w:t>
      </w:r>
      <w:r>
        <w:rPr>
          <w:color w:val="231F20"/>
        </w:rPr>
        <w:t>é dans l’échelon : de 0 à 120 points.</w:t>
      </w:r>
    </w:p>
    <w:p w:rsidR="00014DF1" w:rsidRDefault="000E554F">
      <w:pPr>
        <w:pStyle w:val="Corpsdetexte"/>
        <w:spacing w:before="285"/>
        <w:ind w:left="265"/>
        <w:jc w:val="both"/>
      </w:pPr>
      <w:r>
        <w:rPr>
          <w:color w:val="231F20"/>
        </w:rPr>
        <w:t>Si besoin, n’hésitez pas à contacter le SN !</w:t>
      </w:r>
    </w:p>
    <w:p w:rsidR="00014DF1" w:rsidRDefault="00014DF1">
      <w:pPr>
        <w:jc w:val="both"/>
        <w:sectPr w:rsidR="00014DF1">
          <w:pgSz w:w="11910" w:h="16840"/>
          <w:pgMar w:top="880" w:right="460" w:bottom="1100" w:left="460" w:header="0" w:footer="879" w:gutter="0"/>
          <w:cols w:space="720"/>
        </w:sectPr>
      </w:pPr>
    </w:p>
    <w:p w:rsidR="00014DF1" w:rsidRDefault="001207B5">
      <w:pPr>
        <w:pStyle w:val="Corpsdetexte"/>
        <w:ind w:left="225"/>
        <w:rPr>
          <w:sz w:val="20"/>
        </w:rPr>
      </w:pPr>
      <w:r>
        <w:rPr>
          <w:noProof/>
          <w:sz w:val="20"/>
          <w:lang w:val="fr-FR" w:eastAsia="fr-FR"/>
        </w:rPr>
        <w:lastRenderedPageBreak/>
        <mc:AlternateContent>
          <mc:Choice Requires="wps">
            <w:drawing>
              <wp:inline distT="0" distB="0" distL="0" distR="0">
                <wp:extent cx="6683375" cy="1854835"/>
                <wp:effectExtent l="6350" t="9525" r="6350" b="12065"/>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3375" cy="1854835"/>
                        </a:xfrm>
                        <a:prstGeom prst="rect">
                          <a:avLst/>
                        </a:prstGeom>
                        <a:noFill/>
                        <a:ln w="6350" cmpd="thickThin">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14DF1" w:rsidRDefault="00014DF1">
                            <w:pPr>
                              <w:pStyle w:val="Corpsdetexte"/>
                              <w:rPr>
                                <w:sz w:val="45"/>
                              </w:rPr>
                            </w:pPr>
                          </w:p>
                          <w:p w:rsidR="00014DF1" w:rsidRDefault="000E554F">
                            <w:pPr>
                              <w:ind w:left="127" w:right="127"/>
                              <w:jc w:val="center"/>
                              <w:rPr>
                                <w:b/>
                                <w:sz w:val="44"/>
                              </w:rPr>
                            </w:pPr>
                            <w:r>
                              <w:rPr>
                                <w:b/>
                                <w:color w:val="231F20"/>
                                <w:sz w:val="44"/>
                              </w:rPr>
                              <w:t>Loi transformation de la Fonction</w:t>
                            </w:r>
                            <w:r>
                              <w:rPr>
                                <w:b/>
                                <w:color w:val="231F20"/>
                                <w:spacing w:val="-7"/>
                                <w:sz w:val="44"/>
                              </w:rPr>
                              <w:t xml:space="preserve"> </w:t>
                            </w:r>
                            <w:r>
                              <w:rPr>
                                <w:b/>
                                <w:color w:val="231F20"/>
                                <w:sz w:val="44"/>
                              </w:rPr>
                              <w:t>publique,</w:t>
                            </w:r>
                          </w:p>
                          <w:p w:rsidR="00014DF1" w:rsidRDefault="000E554F">
                            <w:pPr>
                              <w:spacing w:before="35" w:line="225" w:lineRule="auto"/>
                              <w:ind w:left="129" w:right="127"/>
                              <w:jc w:val="center"/>
                              <w:rPr>
                                <w:b/>
                                <w:sz w:val="44"/>
                              </w:rPr>
                            </w:pPr>
                            <w:r>
                              <w:rPr>
                                <w:b/>
                                <w:color w:val="231F20"/>
                                <w:sz w:val="44"/>
                              </w:rPr>
                              <w:t xml:space="preserve">les premières conséquences visibles : premières </w:t>
                            </w:r>
                            <w:r>
                              <w:rPr>
                                <w:b/>
                                <w:color w:val="231F20"/>
                                <w:spacing w:val="-3"/>
                                <w:sz w:val="44"/>
                              </w:rPr>
                              <w:t xml:space="preserve">remises </w:t>
                            </w:r>
                            <w:r>
                              <w:rPr>
                                <w:b/>
                                <w:color w:val="231F20"/>
                                <w:sz w:val="44"/>
                              </w:rPr>
                              <w:t>en cause du droit syndical et des syndicats !</w:t>
                            </w:r>
                          </w:p>
                        </w:txbxContent>
                      </wps:txbx>
                      <wps:bodyPr rot="0" vert="horz" wrap="square" lIns="0" tIns="0" rIns="0" bIns="0" anchor="t" anchorCtr="0" upright="1">
                        <a:noAutofit/>
                      </wps:bodyPr>
                    </wps:wsp>
                  </a:graphicData>
                </a:graphic>
              </wp:inline>
            </w:drawing>
          </mc:Choice>
          <mc:Fallback>
            <w:pict>
              <v:shape id="Text Box 4" o:spid="_x0000_s1033" type="#_x0000_t202" style="width:526.25pt;height:146.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DHMmAIAADEFAAAOAAAAZHJzL2Uyb0RvYy54bWysVF1v2yAUfZ+0/4B4T20nTupadaouTqZJ&#10;3YfU7AcQjGNUDAxInG7af98F22mzvUzT/IAvcDn34xy4vTu1Ah2ZsVzJAidXMUZMUlVxuS/w1+1m&#10;kmFkHZEVEUqyAj8zi++Wb9/cdjpnU9UoUTGDAETavNMFbpzTeRRZ2rCW2CulmYTNWpmWOJiafVQZ&#10;0gF6K6JpHC+iTplKG0WZtbBa9pt4GfDrmlH3ua4tc0gUGHJzYTRh3PkxWt6SfG+Ibjgd0iD/kEVL&#10;uISgZ6iSOIIOhv8B1XJqlFW1u6KqjVRdc8pCDVBNEv9WzWNDNAu1QHOsPrfJ/j9Y+un4xSBeFfga&#10;I0laoGjLTg69UyeU+u502ubg9KjBzZ1gGVgOlVr9oOiTRVKtGiL37N4Y1TWMVJBd4k9Gr472ONaD&#10;7LqPqoIw5OBUADrVpvWtg2YgQAeWns/M+FQoLC4W2Wx2PceIwl6SzdNsNg8xSD4e18a690y1yBsF&#10;NkB9gCfHB+t8OiQfXXw0qTZciEC/kKiDELM5hKathl44UMPTthk4tUrwynv7c9bsdyth0JGAoqaz&#10;ZDMNIgL0CzcfqiS26f3CVq+1ljsQvOBtgbPYf/2yb9xaViEfR7jobUAV0keFPkAVg9UL68dNfLPO&#10;1lk6SaeL9SSNy3Jyv1mlk8UmuZ6Xs3K1KpOfvgVJmje8qpj0NYwiT9K/E9Fw3Xp5nmV+UetFSzbh&#10;G7h55RZdphH4gKrGf6guKMaLpJeLO+1OgzShL15NO1U9g4SMAoKBLHh3wGiU+Y5RB3e4wPbbgRiG&#10;kfggQYb+wo+GGY3daBBJ4SiQjVFvrlz/MBy04fsGkHuhS3UPUq15ENFLFoPA4V6GGoY3xF/81/Pg&#10;9fLSLX8BAAD//wMAUEsDBBQABgAIAAAAIQAkjj4a2wAAAAYBAAAPAAAAZHJzL2Rvd25yZXYueG1s&#10;TI/NasMwEITvhbyD2EBvjWyDQ+taDqEQ6CGXOoVeFWtrm0gr1ZJ/8vZRemkvC8MMM9+Wu8VoNuHg&#10;e0sC0k0CDKmxqqdWwOfp8PQMzAdJSmpLKOCKHnbV6qGUhbIzfeBUh5bFEvKFFNCF4ArOfdOhkX5j&#10;HVL0vu1gZIhyaLka5BzLjeZZkmy5kT3FhU46fOuwudSjEaDdhO5rzvlxPC612r7r088hFeJxvexf&#10;gQVcwl8Y7vgRHarIdLYjKc+0gPhI+L13L8mzHNhZQPaSpcCrkv/Hr24AAAD//wMAUEsBAi0AFAAG&#10;AAgAAAAhALaDOJL+AAAA4QEAABMAAAAAAAAAAAAAAAAAAAAAAFtDb250ZW50X1R5cGVzXS54bWxQ&#10;SwECLQAUAAYACAAAACEAOP0h/9YAAACUAQAACwAAAAAAAAAAAAAAAAAvAQAAX3JlbHMvLnJlbHNQ&#10;SwECLQAUAAYACAAAACEA9CwxzJgCAAAxBQAADgAAAAAAAAAAAAAAAAAuAgAAZHJzL2Uyb0RvYy54&#10;bWxQSwECLQAUAAYACAAAACEAJI4+GtsAAAAGAQAADwAAAAAAAAAAAAAAAADyBAAAZHJzL2Rvd25y&#10;ZXYueG1sUEsFBgAAAAAEAAQA8wAAAPoFAAAAAA==&#10;" filled="f" strokecolor="#231f20" strokeweight=".5pt">
                <v:stroke linestyle="thickThin"/>
                <v:textbox inset="0,0,0,0">
                  <w:txbxContent>
                    <w:p w:rsidR="00014DF1" w:rsidRDefault="00014DF1">
                      <w:pPr>
                        <w:pStyle w:val="Corpsdetexte"/>
                        <w:rPr>
                          <w:sz w:val="45"/>
                        </w:rPr>
                      </w:pPr>
                    </w:p>
                    <w:p w:rsidR="00014DF1" w:rsidRDefault="000E554F">
                      <w:pPr>
                        <w:ind w:left="127" w:right="127"/>
                        <w:jc w:val="center"/>
                        <w:rPr>
                          <w:b/>
                          <w:sz w:val="44"/>
                        </w:rPr>
                      </w:pPr>
                      <w:r>
                        <w:rPr>
                          <w:b/>
                          <w:color w:val="231F20"/>
                          <w:sz w:val="44"/>
                        </w:rPr>
                        <w:t>Loi transformation de la Fonction</w:t>
                      </w:r>
                      <w:r>
                        <w:rPr>
                          <w:b/>
                          <w:color w:val="231F20"/>
                          <w:spacing w:val="-7"/>
                          <w:sz w:val="44"/>
                        </w:rPr>
                        <w:t xml:space="preserve"> </w:t>
                      </w:r>
                      <w:r>
                        <w:rPr>
                          <w:b/>
                          <w:color w:val="231F20"/>
                          <w:sz w:val="44"/>
                        </w:rPr>
                        <w:t>publique,</w:t>
                      </w:r>
                    </w:p>
                    <w:p w:rsidR="00014DF1" w:rsidRDefault="000E554F">
                      <w:pPr>
                        <w:spacing w:before="35" w:line="225" w:lineRule="auto"/>
                        <w:ind w:left="129" w:right="127"/>
                        <w:jc w:val="center"/>
                        <w:rPr>
                          <w:b/>
                          <w:sz w:val="44"/>
                        </w:rPr>
                      </w:pPr>
                      <w:r>
                        <w:rPr>
                          <w:b/>
                          <w:color w:val="231F20"/>
                          <w:sz w:val="44"/>
                        </w:rPr>
                        <w:t xml:space="preserve">les premières conséquences visibles : premières </w:t>
                      </w:r>
                      <w:r>
                        <w:rPr>
                          <w:b/>
                          <w:color w:val="231F20"/>
                          <w:spacing w:val="-3"/>
                          <w:sz w:val="44"/>
                        </w:rPr>
                        <w:t xml:space="preserve">remises </w:t>
                      </w:r>
                      <w:r>
                        <w:rPr>
                          <w:b/>
                          <w:color w:val="231F20"/>
                          <w:sz w:val="44"/>
                        </w:rPr>
                        <w:t>en cause du droit syndical et des syndicats !</w:t>
                      </w:r>
                    </w:p>
                  </w:txbxContent>
                </v:textbox>
                <w10:anchorlock/>
              </v:shape>
            </w:pict>
          </mc:Fallback>
        </mc:AlternateContent>
      </w:r>
    </w:p>
    <w:p w:rsidR="00014DF1" w:rsidRDefault="00014DF1">
      <w:pPr>
        <w:pStyle w:val="Corpsdetexte"/>
        <w:rPr>
          <w:sz w:val="20"/>
        </w:rPr>
      </w:pPr>
    </w:p>
    <w:p w:rsidR="00014DF1" w:rsidRDefault="00014DF1">
      <w:pPr>
        <w:pStyle w:val="Corpsdetexte"/>
        <w:rPr>
          <w:sz w:val="20"/>
        </w:rPr>
      </w:pPr>
    </w:p>
    <w:p w:rsidR="00014DF1" w:rsidRDefault="00014DF1">
      <w:pPr>
        <w:pStyle w:val="Corpsdetexte"/>
        <w:spacing w:before="1"/>
        <w:rPr>
          <w:sz w:val="29"/>
        </w:rPr>
      </w:pPr>
    </w:p>
    <w:p w:rsidR="00014DF1" w:rsidRDefault="000E554F">
      <w:pPr>
        <w:spacing w:before="121" w:line="252" w:lineRule="auto"/>
        <w:ind w:left="220" w:right="218"/>
        <w:jc w:val="both"/>
        <w:rPr>
          <w:sz w:val="28"/>
        </w:rPr>
      </w:pPr>
      <w:r>
        <w:rPr>
          <w:color w:val="231F20"/>
          <w:sz w:val="28"/>
        </w:rPr>
        <w:t>Avec le mouvement inter (permutations) qui a démarré, il est possible de voir concrètement les conséquences de cette loi qui évince les organisations syndicales.</w:t>
      </w:r>
    </w:p>
    <w:p w:rsidR="00014DF1" w:rsidRDefault="000E554F">
      <w:pPr>
        <w:spacing w:before="159" w:line="252" w:lineRule="auto"/>
        <w:ind w:left="220" w:right="218"/>
        <w:jc w:val="both"/>
        <w:rPr>
          <w:sz w:val="28"/>
        </w:rPr>
      </w:pPr>
      <w:r>
        <w:rPr>
          <w:color w:val="231F20"/>
          <w:spacing w:val="-3"/>
          <w:sz w:val="28"/>
        </w:rPr>
        <w:t>Oui,</w:t>
      </w:r>
      <w:r>
        <w:rPr>
          <w:color w:val="231F20"/>
          <w:spacing w:val="-12"/>
          <w:sz w:val="28"/>
        </w:rPr>
        <w:t xml:space="preserve"> </w:t>
      </w:r>
      <w:r>
        <w:rPr>
          <w:color w:val="231F20"/>
          <w:spacing w:val="-3"/>
          <w:sz w:val="28"/>
        </w:rPr>
        <w:t>nous</w:t>
      </w:r>
      <w:r>
        <w:rPr>
          <w:color w:val="231F20"/>
          <w:spacing w:val="-12"/>
          <w:sz w:val="28"/>
        </w:rPr>
        <w:t xml:space="preserve"> </w:t>
      </w:r>
      <w:r>
        <w:rPr>
          <w:color w:val="231F20"/>
          <w:spacing w:val="-3"/>
          <w:sz w:val="28"/>
        </w:rPr>
        <w:t>savions</w:t>
      </w:r>
      <w:r>
        <w:rPr>
          <w:color w:val="231F20"/>
          <w:spacing w:val="-12"/>
          <w:sz w:val="28"/>
        </w:rPr>
        <w:t xml:space="preserve"> </w:t>
      </w:r>
      <w:r>
        <w:rPr>
          <w:color w:val="231F20"/>
          <w:spacing w:val="-3"/>
          <w:sz w:val="28"/>
        </w:rPr>
        <w:t>qu’il</w:t>
      </w:r>
      <w:r>
        <w:rPr>
          <w:color w:val="231F20"/>
          <w:spacing w:val="-12"/>
          <w:sz w:val="28"/>
        </w:rPr>
        <w:t xml:space="preserve"> </w:t>
      </w:r>
      <w:r>
        <w:rPr>
          <w:color w:val="231F20"/>
          <w:sz w:val="28"/>
        </w:rPr>
        <w:t>n’y</w:t>
      </w:r>
      <w:r>
        <w:rPr>
          <w:color w:val="231F20"/>
          <w:spacing w:val="-12"/>
          <w:sz w:val="28"/>
        </w:rPr>
        <w:t xml:space="preserve"> </w:t>
      </w:r>
      <w:r>
        <w:rPr>
          <w:color w:val="231F20"/>
          <w:spacing w:val="-3"/>
          <w:sz w:val="28"/>
        </w:rPr>
        <w:t>aurait</w:t>
      </w:r>
      <w:r>
        <w:rPr>
          <w:color w:val="231F20"/>
          <w:spacing w:val="-11"/>
          <w:sz w:val="28"/>
        </w:rPr>
        <w:t xml:space="preserve"> </w:t>
      </w:r>
      <w:r>
        <w:rPr>
          <w:color w:val="231F20"/>
          <w:sz w:val="28"/>
        </w:rPr>
        <w:t>pas</w:t>
      </w:r>
      <w:r>
        <w:rPr>
          <w:color w:val="231F20"/>
          <w:spacing w:val="-12"/>
          <w:sz w:val="28"/>
        </w:rPr>
        <w:t xml:space="preserve"> </w:t>
      </w:r>
      <w:r>
        <w:rPr>
          <w:color w:val="231F20"/>
          <w:sz w:val="28"/>
        </w:rPr>
        <w:t>de</w:t>
      </w:r>
      <w:r>
        <w:rPr>
          <w:color w:val="231F20"/>
          <w:spacing w:val="-12"/>
          <w:sz w:val="28"/>
        </w:rPr>
        <w:t xml:space="preserve"> </w:t>
      </w:r>
      <w:r>
        <w:rPr>
          <w:color w:val="231F20"/>
          <w:spacing w:val="-3"/>
          <w:sz w:val="28"/>
        </w:rPr>
        <w:t>CAPD</w:t>
      </w:r>
      <w:r>
        <w:rPr>
          <w:color w:val="231F20"/>
          <w:spacing w:val="-12"/>
          <w:sz w:val="28"/>
        </w:rPr>
        <w:t xml:space="preserve"> </w:t>
      </w:r>
      <w:r>
        <w:rPr>
          <w:color w:val="231F20"/>
          <w:sz w:val="28"/>
        </w:rPr>
        <w:t>sur</w:t>
      </w:r>
      <w:r>
        <w:rPr>
          <w:color w:val="231F20"/>
          <w:spacing w:val="-12"/>
          <w:sz w:val="28"/>
        </w:rPr>
        <w:t xml:space="preserve"> </w:t>
      </w:r>
      <w:r>
        <w:rPr>
          <w:color w:val="231F20"/>
          <w:sz w:val="28"/>
        </w:rPr>
        <w:t>le</w:t>
      </w:r>
      <w:r>
        <w:rPr>
          <w:color w:val="231F20"/>
          <w:spacing w:val="-12"/>
          <w:sz w:val="28"/>
        </w:rPr>
        <w:t xml:space="preserve"> </w:t>
      </w:r>
      <w:r>
        <w:rPr>
          <w:color w:val="231F20"/>
          <w:spacing w:val="-3"/>
          <w:sz w:val="28"/>
        </w:rPr>
        <w:t>barème</w:t>
      </w:r>
      <w:r>
        <w:rPr>
          <w:color w:val="231F20"/>
          <w:spacing w:val="-11"/>
          <w:sz w:val="28"/>
        </w:rPr>
        <w:t xml:space="preserve"> </w:t>
      </w:r>
      <w:r>
        <w:rPr>
          <w:color w:val="231F20"/>
          <w:spacing w:val="-3"/>
          <w:sz w:val="28"/>
        </w:rPr>
        <w:t>mouvement.</w:t>
      </w:r>
      <w:r>
        <w:rPr>
          <w:color w:val="231F20"/>
          <w:spacing w:val="-12"/>
          <w:sz w:val="28"/>
        </w:rPr>
        <w:t xml:space="preserve"> </w:t>
      </w:r>
      <w:r>
        <w:rPr>
          <w:color w:val="231F20"/>
          <w:spacing w:val="-3"/>
          <w:sz w:val="28"/>
        </w:rPr>
        <w:t>Oui,</w:t>
      </w:r>
      <w:r>
        <w:rPr>
          <w:color w:val="231F20"/>
          <w:spacing w:val="-12"/>
          <w:sz w:val="28"/>
        </w:rPr>
        <w:t xml:space="preserve"> </w:t>
      </w:r>
      <w:r>
        <w:rPr>
          <w:color w:val="231F20"/>
          <w:spacing w:val="-3"/>
          <w:sz w:val="28"/>
        </w:rPr>
        <w:t>nous</w:t>
      </w:r>
      <w:r>
        <w:rPr>
          <w:color w:val="231F20"/>
          <w:spacing w:val="-12"/>
          <w:sz w:val="28"/>
        </w:rPr>
        <w:t xml:space="preserve"> </w:t>
      </w:r>
      <w:r>
        <w:rPr>
          <w:color w:val="231F20"/>
          <w:spacing w:val="-3"/>
          <w:sz w:val="28"/>
        </w:rPr>
        <w:t>savions</w:t>
      </w:r>
      <w:r>
        <w:rPr>
          <w:color w:val="231F20"/>
          <w:spacing w:val="-12"/>
          <w:sz w:val="28"/>
        </w:rPr>
        <w:t xml:space="preserve"> </w:t>
      </w:r>
      <w:r>
        <w:rPr>
          <w:color w:val="231F20"/>
          <w:sz w:val="28"/>
        </w:rPr>
        <w:t xml:space="preserve">que la défense des collègues serait plus diﬃcile mais il restait des solutions, notamment les au- </w:t>
      </w:r>
      <w:r>
        <w:rPr>
          <w:color w:val="231F20"/>
          <w:spacing w:val="-3"/>
          <w:sz w:val="28"/>
        </w:rPr>
        <w:t>diences</w:t>
      </w:r>
      <w:r>
        <w:rPr>
          <w:color w:val="231F20"/>
          <w:spacing w:val="-12"/>
          <w:sz w:val="28"/>
        </w:rPr>
        <w:t xml:space="preserve"> </w:t>
      </w:r>
      <w:r>
        <w:rPr>
          <w:color w:val="231F20"/>
          <w:sz w:val="28"/>
        </w:rPr>
        <w:t>aﬁn</w:t>
      </w:r>
      <w:r>
        <w:rPr>
          <w:color w:val="231F20"/>
          <w:spacing w:val="-11"/>
          <w:sz w:val="28"/>
        </w:rPr>
        <w:t xml:space="preserve"> </w:t>
      </w:r>
      <w:r>
        <w:rPr>
          <w:color w:val="231F20"/>
          <w:sz w:val="28"/>
        </w:rPr>
        <w:t>de</w:t>
      </w:r>
      <w:r>
        <w:rPr>
          <w:color w:val="231F20"/>
          <w:spacing w:val="-12"/>
          <w:sz w:val="28"/>
        </w:rPr>
        <w:t xml:space="preserve"> </w:t>
      </w:r>
      <w:r>
        <w:rPr>
          <w:color w:val="231F20"/>
          <w:spacing w:val="-3"/>
          <w:sz w:val="28"/>
        </w:rPr>
        <w:t>pouvoir</w:t>
      </w:r>
      <w:r>
        <w:rPr>
          <w:color w:val="231F20"/>
          <w:spacing w:val="-11"/>
          <w:sz w:val="28"/>
        </w:rPr>
        <w:t xml:space="preserve"> </w:t>
      </w:r>
      <w:r>
        <w:rPr>
          <w:color w:val="231F20"/>
          <w:spacing w:val="-3"/>
          <w:sz w:val="28"/>
        </w:rPr>
        <w:t>défendre</w:t>
      </w:r>
      <w:r>
        <w:rPr>
          <w:color w:val="231F20"/>
          <w:spacing w:val="-12"/>
          <w:sz w:val="28"/>
        </w:rPr>
        <w:t xml:space="preserve"> </w:t>
      </w:r>
      <w:r>
        <w:rPr>
          <w:color w:val="231F20"/>
          <w:sz w:val="28"/>
        </w:rPr>
        <w:t>les</w:t>
      </w:r>
      <w:r>
        <w:rPr>
          <w:color w:val="231F20"/>
          <w:spacing w:val="-11"/>
          <w:sz w:val="28"/>
        </w:rPr>
        <w:t xml:space="preserve"> </w:t>
      </w:r>
      <w:r>
        <w:rPr>
          <w:color w:val="231F20"/>
          <w:spacing w:val="-3"/>
          <w:sz w:val="28"/>
        </w:rPr>
        <w:t>collègues</w:t>
      </w:r>
      <w:r>
        <w:rPr>
          <w:color w:val="231F20"/>
          <w:spacing w:val="-11"/>
          <w:sz w:val="28"/>
        </w:rPr>
        <w:t xml:space="preserve"> </w:t>
      </w:r>
      <w:r>
        <w:rPr>
          <w:color w:val="231F20"/>
          <w:sz w:val="28"/>
        </w:rPr>
        <w:t>au</w:t>
      </w:r>
      <w:r>
        <w:rPr>
          <w:color w:val="231F20"/>
          <w:spacing w:val="-12"/>
          <w:sz w:val="28"/>
        </w:rPr>
        <w:t xml:space="preserve"> </w:t>
      </w:r>
      <w:r>
        <w:rPr>
          <w:color w:val="231F20"/>
          <w:spacing w:val="-3"/>
          <w:sz w:val="28"/>
        </w:rPr>
        <w:t>sujet</w:t>
      </w:r>
      <w:r>
        <w:rPr>
          <w:color w:val="231F20"/>
          <w:spacing w:val="-11"/>
          <w:sz w:val="28"/>
        </w:rPr>
        <w:t xml:space="preserve"> </w:t>
      </w:r>
      <w:r>
        <w:rPr>
          <w:color w:val="231F20"/>
          <w:sz w:val="28"/>
        </w:rPr>
        <w:t>de</w:t>
      </w:r>
      <w:r>
        <w:rPr>
          <w:color w:val="231F20"/>
          <w:spacing w:val="-12"/>
          <w:sz w:val="28"/>
        </w:rPr>
        <w:t xml:space="preserve"> </w:t>
      </w:r>
      <w:r>
        <w:rPr>
          <w:color w:val="231F20"/>
          <w:spacing w:val="-3"/>
          <w:sz w:val="28"/>
        </w:rPr>
        <w:t>leur</w:t>
      </w:r>
      <w:r>
        <w:rPr>
          <w:color w:val="231F20"/>
          <w:spacing w:val="-11"/>
          <w:sz w:val="28"/>
        </w:rPr>
        <w:t xml:space="preserve"> </w:t>
      </w:r>
      <w:r>
        <w:rPr>
          <w:color w:val="231F20"/>
          <w:spacing w:val="-3"/>
          <w:sz w:val="28"/>
        </w:rPr>
        <w:t>barème,</w:t>
      </w:r>
      <w:r>
        <w:rPr>
          <w:color w:val="231F20"/>
          <w:spacing w:val="-11"/>
          <w:sz w:val="28"/>
        </w:rPr>
        <w:t xml:space="preserve"> </w:t>
      </w:r>
      <w:r>
        <w:rPr>
          <w:color w:val="231F20"/>
          <w:spacing w:val="-3"/>
          <w:sz w:val="28"/>
        </w:rPr>
        <w:t>défendre</w:t>
      </w:r>
      <w:r>
        <w:rPr>
          <w:color w:val="231F20"/>
          <w:spacing w:val="-12"/>
          <w:sz w:val="28"/>
        </w:rPr>
        <w:t xml:space="preserve"> </w:t>
      </w:r>
      <w:r>
        <w:rPr>
          <w:color w:val="231F20"/>
          <w:spacing w:val="-3"/>
          <w:sz w:val="28"/>
        </w:rPr>
        <w:t>leur</w:t>
      </w:r>
      <w:r>
        <w:rPr>
          <w:color w:val="231F20"/>
          <w:spacing w:val="-11"/>
          <w:sz w:val="28"/>
        </w:rPr>
        <w:t xml:space="preserve"> </w:t>
      </w:r>
      <w:r>
        <w:rPr>
          <w:color w:val="231F20"/>
          <w:spacing w:val="-3"/>
          <w:sz w:val="28"/>
        </w:rPr>
        <w:t xml:space="preserve">demande </w:t>
      </w:r>
      <w:r>
        <w:rPr>
          <w:color w:val="231F20"/>
          <w:sz w:val="28"/>
        </w:rPr>
        <w:t>de 800 points…</w:t>
      </w:r>
    </w:p>
    <w:p w:rsidR="00014DF1" w:rsidRDefault="000E554F">
      <w:pPr>
        <w:spacing w:before="157" w:line="252" w:lineRule="auto"/>
        <w:ind w:left="220" w:right="218"/>
        <w:jc w:val="both"/>
        <w:rPr>
          <w:sz w:val="28"/>
        </w:rPr>
      </w:pPr>
      <w:r>
        <w:rPr>
          <w:color w:val="231F20"/>
          <w:sz w:val="28"/>
        </w:rPr>
        <w:t>Or,</w:t>
      </w:r>
      <w:r>
        <w:rPr>
          <w:color w:val="231F20"/>
          <w:spacing w:val="-5"/>
          <w:sz w:val="28"/>
        </w:rPr>
        <w:t xml:space="preserve"> </w:t>
      </w:r>
      <w:r>
        <w:rPr>
          <w:color w:val="231F20"/>
          <w:sz w:val="28"/>
        </w:rPr>
        <w:t>certains</w:t>
      </w:r>
      <w:r>
        <w:rPr>
          <w:color w:val="231F20"/>
          <w:spacing w:val="-5"/>
          <w:sz w:val="28"/>
        </w:rPr>
        <w:t xml:space="preserve"> </w:t>
      </w:r>
      <w:r>
        <w:rPr>
          <w:color w:val="231F20"/>
          <w:sz w:val="28"/>
        </w:rPr>
        <w:t>départements</w:t>
      </w:r>
      <w:r>
        <w:rPr>
          <w:color w:val="231F20"/>
          <w:spacing w:val="-5"/>
          <w:sz w:val="28"/>
        </w:rPr>
        <w:t xml:space="preserve"> </w:t>
      </w:r>
      <w:r>
        <w:rPr>
          <w:color w:val="231F20"/>
          <w:sz w:val="28"/>
        </w:rPr>
        <w:t>nous</w:t>
      </w:r>
      <w:r>
        <w:rPr>
          <w:color w:val="231F20"/>
          <w:spacing w:val="-5"/>
          <w:sz w:val="28"/>
        </w:rPr>
        <w:t xml:space="preserve"> </w:t>
      </w:r>
      <w:r>
        <w:rPr>
          <w:color w:val="231F20"/>
          <w:sz w:val="28"/>
        </w:rPr>
        <w:t>alertent.</w:t>
      </w:r>
      <w:r>
        <w:rPr>
          <w:color w:val="231F20"/>
          <w:spacing w:val="-5"/>
          <w:sz w:val="28"/>
        </w:rPr>
        <w:t xml:space="preserve"> </w:t>
      </w:r>
      <w:r>
        <w:rPr>
          <w:color w:val="231F20"/>
          <w:sz w:val="28"/>
        </w:rPr>
        <w:t>Des</w:t>
      </w:r>
      <w:r>
        <w:rPr>
          <w:color w:val="231F20"/>
          <w:spacing w:val="-5"/>
          <w:sz w:val="28"/>
        </w:rPr>
        <w:t xml:space="preserve"> </w:t>
      </w:r>
      <w:r>
        <w:rPr>
          <w:color w:val="231F20"/>
          <w:sz w:val="28"/>
        </w:rPr>
        <w:t>DASEN</w:t>
      </w:r>
      <w:r>
        <w:rPr>
          <w:color w:val="231F20"/>
          <w:spacing w:val="-5"/>
          <w:sz w:val="28"/>
        </w:rPr>
        <w:t xml:space="preserve"> </w:t>
      </w:r>
      <w:r>
        <w:rPr>
          <w:color w:val="231F20"/>
          <w:sz w:val="28"/>
        </w:rPr>
        <w:t>refusent</w:t>
      </w:r>
      <w:r>
        <w:rPr>
          <w:color w:val="231F20"/>
          <w:spacing w:val="-5"/>
          <w:sz w:val="28"/>
        </w:rPr>
        <w:t xml:space="preserve"> </w:t>
      </w:r>
      <w:r>
        <w:rPr>
          <w:color w:val="231F20"/>
          <w:sz w:val="28"/>
        </w:rPr>
        <w:t>de</w:t>
      </w:r>
      <w:r>
        <w:rPr>
          <w:color w:val="231F20"/>
          <w:spacing w:val="-5"/>
          <w:sz w:val="28"/>
        </w:rPr>
        <w:t xml:space="preserve"> </w:t>
      </w:r>
      <w:r>
        <w:rPr>
          <w:color w:val="231F20"/>
          <w:sz w:val="28"/>
        </w:rPr>
        <w:t>recevoir</w:t>
      </w:r>
      <w:r>
        <w:rPr>
          <w:color w:val="231F20"/>
          <w:spacing w:val="-5"/>
          <w:sz w:val="28"/>
        </w:rPr>
        <w:t xml:space="preserve"> </w:t>
      </w:r>
      <w:r>
        <w:rPr>
          <w:color w:val="231F20"/>
          <w:sz w:val="28"/>
        </w:rPr>
        <w:t>le</w:t>
      </w:r>
      <w:r>
        <w:rPr>
          <w:color w:val="231F20"/>
          <w:spacing w:val="-5"/>
          <w:sz w:val="28"/>
        </w:rPr>
        <w:t xml:space="preserve"> </w:t>
      </w:r>
      <w:r>
        <w:rPr>
          <w:color w:val="231F20"/>
          <w:sz w:val="28"/>
        </w:rPr>
        <w:t>SNUDI-FO</w:t>
      </w:r>
      <w:r>
        <w:rPr>
          <w:color w:val="231F20"/>
          <w:spacing w:val="-4"/>
          <w:sz w:val="28"/>
        </w:rPr>
        <w:t xml:space="preserve"> </w:t>
      </w:r>
      <w:r>
        <w:rPr>
          <w:color w:val="231F20"/>
          <w:sz w:val="28"/>
        </w:rPr>
        <w:t>sur</w:t>
      </w:r>
      <w:r>
        <w:rPr>
          <w:color w:val="231F20"/>
          <w:spacing w:val="-5"/>
          <w:sz w:val="28"/>
        </w:rPr>
        <w:t xml:space="preserve"> </w:t>
      </w:r>
      <w:r>
        <w:rPr>
          <w:color w:val="231F20"/>
          <w:spacing w:val="-4"/>
          <w:sz w:val="28"/>
        </w:rPr>
        <w:t xml:space="preserve">les </w:t>
      </w:r>
      <w:r>
        <w:rPr>
          <w:color w:val="231F20"/>
          <w:sz w:val="28"/>
        </w:rPr>
        <w:t>sujets</w:t>
      </w:r>
      <w:r>
        <w:rPr>
          <w:color w:val="231F20"/>
          <w:spacing w:val="-8"/>
          <w:sz w:val="28"/>
        </w:rPr>
        <w:t xml:space="preserve"> </w:t>
      </w:r>
      <w:r>
        <w:rPr>
          <w:color w:val="231F20"/>
          <w:sz w:val="28"/>
        </w:rPr>
        <w:t>liés</w:t>
      </w:r>
      <w:r>
        <w:rPr>
          <w:color w:val="231F20"/>
          <w:spacing w:val="-7"/>
          <w:sz w:val="28"/>
        </w:rPr>
        <w:t xml:space="preserve"> </w:t>
      </w:r>
      <w:r>
        <w:rPr>
          <w:color w:val="231F20"/>
          <w:sz w:val="28"/>
        </w:rPr>
        <w:t>au</w:t>
      </w:r>
      <w:r>
        <w:rPr>
          <w:color w:val="231F20"/>
          <w:spacing w:val="-7"/>
          <w:sz w:val="28"/>
        </w:rPr>
        <w:t xml:space="preserve"> </w:t>
      </w:r>
      <w:r>
        <w:rPr>
          <w:color w:val="231F20"/>
          <w:sz w:val="28"/>
        </w:rPr>
        <w:t>mouvement</w:t>
      </w:r>
      <w:r>
        <w:rPr>
          <w:color w:val="231F20"/>
          <w:spacing w:val="-7"/>
          <w:sz w:val="28"/>
        </w:rPr>
        <w:t xml:space="preserve"> </w:t>
      </w:r>
      <w:r>
        <w:rPr>
          <w:color w:val="231F20"/>
          <w:sz w:val="28"/>
        </w:rPr>
        <w:t>inter</w:t>
      </w:r>
      <w:r>
        <w:rPr>
          <w:color w:val="231F20"/>
          <w:spacing w:val="-7"/>
          <w:sz w:val="28"/>
        </w:rPr>
        <w:t xml:space="preserve"> </w:t>
      </w:r>
      <w:r>
        <w:rPr>
          <w:color w:val="231F20"/>
          <w:sz w:val="28"/>
        </w:rPr>
        <w:t>sous</w:t>
      </w:r>
      <w:r>
        <w:rPr>
          <w:color w:val="231F20"/>
          <w:spacing w:val="-7"/>
          <w:sz w:val="28"/>
        </w:rPr>
        <w:t xml:space="preserve"> </w:t>
      </w:r>
      <w:r>
        <w:rPr>
          <w:color w:val="231F20"/>
          <w:sz w:val="28"/>
        </w:rPr>
        <w:t>prétexte</w:t>
      </w:r>
      <w:r>
        <w:rPr>
          <w:color w:val="231F20"/>
          <w:spacing w:val="-7"/>
          <w:sz w:val="28"/>
        </w:rPr>
        <w:t xml:space="preserve"> </w:t>
      </w:r>
      <w:r>
        <w:rPr>
          <w:color w:val="231F20"/>
          <w:sz w:val="28"/>
        </w:rPr>
        <w:t>de</w:t>
      </w:r>
      <w:r>
        <w:rPr>
          <w:color w:val="231F20"/>
          <w:spacing w:val="-8"/>
          <w:sz w:val="28"/>
        </w:rPr>
        <w:t xml:space="preserve"> </w:t>
      </w:r>
      <w:r>
        <w:rPr>
          <w:color w:val="231F20"/>
          <w:sz w:val="28"/>
        </w:rPr>
        <w:t>la</w:t>
      </w:r>
      <w:r>
        <w:rPr>
          <w:color w:val="231F20"/>
          <w:spacing w:val="-7"/>
          <w:sz w:val="28"/>
        </w:rPr>
        <w:t xml:space="preserve"> </w:t>
      </w:r>
      <w:r>
        <w:rPr>
          <w:color w:val="231F20"/>
          <w:sz w:val="28"/>
        </w:rPr>
        <w:t>loi</w:t>
      </w:r>
      <w:r>
        <w:rPr>
          <w:color w:val="231F20"/>
          <w:spacing w:val="-7"/>
          <w:sz w:val="28"/>
        </w:rPr>
        <w:t xml:space="preserve"> </w:t>
      </w:r>
      <w:r>
        <w:rPr>
          <w:color w:val="231F20"/>
          <w:sz w:val="28"/>
        </w:rPr>
        <w:t>Fonction</w:t>
      </w:r>
      <w:r>
        <w:rPr>
          <w:color w:val="231F20"/>
          <w:spacing w:val="-7"/>
          <w:sz w:val="28"/>
        </w:rPr>
        <w:t xml:space="preserve"> </w:t>
      </w:r>
      <w:r>
        <w:rPr>
          <w:color w:val="231F20"/>
          <w:sz w:val="28"/>
        </w:rPr>
        <w:t>publique</w:t>
      </w:r>
      <w:r>
        <w:rPr>
          <w:color w:val="231F20"/>
          <w:spacing w:val="-7"/>
          <w:sz w:val="28"/>
        </w:rPr>
        <w:t xml:space="preserve"> </w:t>
      </w:r>
      <w:r>
        <w:rPr>
          <w:color w:val="231F20"/>
          <w:sz w:val="28"/>
        </w:rPr>
        <w:t>qui</w:t>
      </w:r>
      <w:r>
        <w:rPr>
          <w:color w:val="231F20"/>
          <w:spacing w:val="-7"/>
          <w:sz w:val="28"/>
        </w:rPr>
        <w:t xml:space="preserve"> </w:t>
      </w:r>
      <w:r>
        <w:rPr>
          <w:color w:val="231F20"/>
          <w:sz w:val="28"/>
        </w:rPr>
        <w:t>l’interdirait.</w:t>
      </w:r>
      <w:r>
        <w:rPr>
          <w:color w:val="231F20"/>
          <w:spacing w:val="-7"/>
          <w:sz w:val="28"/>
        </w:rPr>
        <w:t xml:space="preserve"> </w:t>
      </w:r>
      <w:r>
        <w:rPr>
          <w:color w:val="231F20"/>
          <w:sz w:val="28"/>
        </w:rPr>
        <w:t>Ils</w:t>
      </w:r>
      <w:r>
        <w:rPr>
          <w:color w:val="231F20"/>
          <w:spacing w:val="-7"/>
          <w:sz w:val="28"/>
        </w:rPr>
        <w:t xml:space="preserve"> se </w:t>
      </w:r>
      <w:r>
        <w:rPr>
          <w:color w:val="231F20"/>
          <w:sz w:val="28"/>
        </w:rPr>
        <w:t xml:space="preserve">retranchent également derrière le RGPD </w:t>
      </w:r>
      <w:r>
        <w:rPr>
          <w:i/>
          <w:color w:val="231F20"/>
          <w:sz w:val="28"/>
        </w:rPr>
        <w:t>(</w:t>
      </w:r>
      <w:r>
        <w:rPr>
          <w:color w:val="231F20"/>
          <w:sz w:val="28"/>
        </w:rPr>
        <w:t>règlement général sur la protection des données) pour refuser de répondre à des questions concernant les collègues</w:t>
      </w:r>
      <w:r>
        <w:rPr>
          <w:color w:val="231F20"/>
          <w:spacing w:val="-1"/>
          <w:sz w:val="28"/>
        </w:rPr>
        <w:t xml:space="preserve"> </w:t>
      </w:r>
      <w:r>
        <w:rPr>
          <w:color w:val="231F20"/>
          <w:sz w:val="28"/>
        </w:rPr>
        <w:t>individuellement.</w:t>
      </w:r>
    </w:p>
    <w:p w:rsidR="00014DF1" w:rsidRDefault="000E554F">
      <w:pPr>
        <w:spacing w:before="157" w:line="252" w:lineRule="auto"/>
        <w:ind w:left="220" w:right="218"/>
        <w:jc w:val="both"/>
        <w:rPr>
          <w:sz w:val="28"/>
        </w:rPr>
      </w:pPr>
      <w:r>
        <w:rPr>
          <w:color w:val="231F20"/>
          <w:sz w:val="28"/>
        </w:rPr>
        <w:t>C’est</w:t>
      </w:r>
      <w:r>
        <w:rPr>
          <w:color w:val="231F20"/>
          <w:spacing w:val="-16"/>
          <w:sz w:val="28"/>
        </w:rPr>
        <w:t xml:space="preserve"> </w:t>
      </w:r>
      <w:r>
        <w:rPr>
          <w:color w:val="231F20"/>
          <w:sz w:val="28"/>
        </w:rPr>
        <w:t>inacceptable</w:t>
      </w:r>
      <w:r>
        <w:rPr>
          <w:color w:val="231F20"/>
          <w:spacing w:val="-15"/>
          <w:sz w:val="28"/>
        </w:rPr>
        <w:t xml:space="preserve"> </w:t>
      </w:r>
      <w:r>
        <w:rPr>
          <w:color w:val="231F20"/>
          <w:sz w:val="28"/>
        </w:rPr>
        <w:t>!</w:t>
      </w:r>
      <w:r>
        <w:rPr>
          <w:color w:val="231F20"/>
          <w:spacing w:val="-16"/>
          <w:sz w:val="28"/>
        </w:rPr>
        <w:t xml:space="preserve"> </w:t>
      </w:r>
      <w:r>
        <w:rPr>
          <w:color w:val="231F20"/>
          <w:sz w:val="28"/>
        </w:rPr>
        <w:t>Les</w:t>
      </w:r>
      <w:r>
        <w:rPr>
          <w:color w:val="231F20"/>
          <w:spacing w:val="-15"/>
          <w:sz w:val="28"/>
        </w:rPr>
        <w:t xml:space="preserve"> </w:t>
      </w:r>
      <w:r>
        <w:rPr>
          <w:color w:val="231F20"/>
          <w:sz w:val="28"/>
        </w:rPr>
        <w:t>SNUDI</w:t>
      </w:r>
      <w:r>
        <w:rPr>
          <w:color w:val="231F20"/>
          <w:spacing w:val="-16"/>
          <w:sz w:val="28"/>
        </w:rPr>
        <w:t xml:space="preserve"> </w:t>
      </w:r>
      <w:r>
        <w:rPr>
          <w:color w:val="231F20"/>
          <w:sz w:val="28"/>
        </w:rPr>
        <w:t>se</w:t>
      </w:r>
      <w:r>
        <w:rPr>
          <w:color w:val="231F20"/>
          <w:spacing w:val="-15"/>
          <w:sz w:val="28"/>
        </w:rPr>
        <w:t xml:space="preserve"> </w:t>
      </w:r>
      <w:r>
        <w:rPr>
          <w:color w:val="231F20"/>
          <w:sz w:val="28"/>
        </w:rPr>
        <w:t>battent,</w:t>
      </w:r>
      <w:r>
        <w:rPr>
          <w:color w:val="231F20"/>
          <w:spacing w:val="-16"/>
          <w:sz w:val="28"/>
        </w:rPr>
        <w:t xml:space="preserve"> </w:t>
      </w:r>
      <w:r>
        <w:rPr>
          <w:color w:val="231F20"/>
          <w:sz w:val="28"/>
        </w:rPr>
        <w:t>parfois</w:t>
      </w:r>
      <w:r>
        <w:rPr>
          <w:color w:val="231F20"/>
          <w:spacing w:val="-15"/>
          <w:sz w:val="28"/>
        </w:rPr>
        <w:t xml:space="preserve"> </w:t>
      </w:r>
      <w:r>
        <w:rPr>
          <w:color w:val="231F20"/>
          <w:sz w:val="28"/>
        </w:rPr>
        <w:t>en</w:t>
      </w:r>
      <w:r>
        <w:rPr>
          <w:color w:val="231F20"/>
          <w:spacing w:val="-15"/>
          <w:sz w:val="28"/>
        </w:rPr>
        <w:t xml:space="preserve"> </w:t>
      </w:r>
      <w:r>
        <w:rPr>
          <w:color w:val="231F20"/>
          <w:sz w:val="28"/>
        </w:rPr>
        <w:t>intersyndicale,</w:t>
      </w:r>
      <w:r>
        <w:rPr>
          <w:color w:val="231F20"/>
          <w:spacing w:val="-16"/>
          <w:sz w:val="28"/>
        </w:rPr>
        <w:t xml:space="preserve"> </w:t>
      </w:r>
      <w:r>
        <w:rPr>
          <w:color w:val="231F20"/>
          <w:sz w:val="28"/>
        </w:rPr>
        <w:t>pour</w:t>
      </w:r>
      <w:r>
        <w:rPr>
          <w:color w:val="231F20"/>
          <w:spacing w:val="-15"/>
          <w:sz w:val="28"/>
        </w:rPr>
        <w:t xml:space="preserve"> </w:t>
      </w:r>
      <w:r>
        <w:rPr>
          <w:color w:val="231F20"/>
          <w:sz w:val="28"/>
        </w:rPr>
        <w:t>pouvoir</w:t>
      </w:r>
      <w:r>
        <w:rPr>
          <w:color w:val="231F20"/>
          <w:spacing w:val="-16"/>
          <w:sz w:val="28"/>
        </w:rPr>
        <w:t xml:space="preserve"> </w:t>
      </w:r>
      <w:r>
        <w:rPr>
          <w:color w:val="231F20"/>
          <w:sz w:val="28"/>
        </w:rPr>
        <w:t>défendre</w:t>
      </w:r>
      <w:r>
        <w:rPr>
          <w:color w:val="231F20"/>
          <w:spacing w:val="-15"/>
          <w:sz w:val="28"/>
        </w:rPr>
        <w:t xml:space="preserve"> </w:t>
      </w:r>
      <w:r>
        <w:rPr>
          <w:color w:val="231F20"/>
          <w:sz w:val="28"/>
        </w:rPr>
        <w:t>les collègues. Le droit syndica</w:t>
      </w:r>
      <w:r>
        <w:rPr>
          <w:color w:val="231F20"/>
          <w:sz w:val="28"/>
        </w:rPr>
        <w:t>l est un droit fondamental.</w:t>
      </w:r>
    </w:p>
    <w:p w:rsidR="00014DF1" w:rsidRDefault="000E554F">
      <w:pPr>
        <w:spacing w:before="158" w:line="252" w:lineRule="auto"/>
        <w:ind w:left="220" w:right="218"/>
        <w:jc w:val="both"/>
        <w:rPr>
          <w:sz w:val="28"/>
        </w:rPr>
      </w:pPr>
      <w:r>
        <w:rPr>
          <w:color w:val="231F20"/>
          <w:sz w:val="28"/>
        </w:rPr>
        <w:t>Déjà, dans un département, après des interventions répétées du SNUDI-FO, le DASEN a ﬁna- lement accepté de les recevoir en audience. Poursuivons !</w:t>
      </w:r>
    </w:p>
    <w:p w:rsidR="00014DF1" w:rsidRDefault="00014DF1">
      <w:pPr>
        <w:pStyle w:val="Corpsdetexte"/>
        <w:rPr>
          <w:sz w:val="36"/>
        </w:rPr>
      </w:pPr>
    </w:p>
    <w:p w:rsidR="00014DF1" w:rsidRDefault="00014DF1">
      <w:pPr>
        <w:pStyle w:val="Corpsdetexte"/>
        <w:spacing w:before="1"/>
        <w:rPr>
          <w:sz w:val="27"/>
        </w:rPr>
      </w:pPr>
    </w:p>
    <w:p w:rsidR="00014DF1" w:rsidRDefault="000E554F">
      <w:pPr>
        <w:spacing w:line="235" w:lineRule="auto"/>
        <w:ind w:left="281" w:right="279"/>
        <w:jc w:val="center"/>
        <w:rPr>
          <w:b/>
          <w:sz w:val="36"/>
        </w:rPr>
      </w:pPr>
      <w:r>
        <w:rPr>
          <w:b/>
          <w:color w:val="231F20"/>
          <w:sz w:val="36"/>
        </w:rPr>
        <w:t>Aﬁn de faire le point sur les conséquences de cette loi, que nous puis- sions intervenir si besoin, merci de nous indiquer les obstacles que vous rencontrez, la façon dont vous gérez cela,</w:t>
      </w:r>
    </w:p>
    <w:p w:rsidR="00014DF1" w:rsidRDefault="000E554F">
      <w:pPr>
        <w:spacing w:line="437" w:lineRule="exact"/>
        <w:ind w:left="279" w:right="279"/>
        <w:jc w:val="center"/>
        <w:rPr>
          <w:b/>
          <w:sz w:val="36"/>
        </w:rPr>
      </w:pPr>
      <w:r>
        <w:rPr>
          <w:b/>
          <w:color w:val="231F20"/>
          <w:sz w:val="36"/>
        </w:rPr>
        <w:t>l’aide dont vous avez besoin.</w:t>
      </w:r>
    </w:p>
    <w:p w:rsidR="00014DF1" w:rsidRDefault="00014DF1">
      <w:pPr>
        <w:spacing w:line="437" w:lineRule="exact"/>
        <w:jc w:val="center"/>
        <w:rPr>
          <w:sz w:val="36"/>
        </w:rPr>
        <w:sectPr w:rsidR="00014DF1">
          <w:pgSz w:w="11910" w:h="16840"/>
          <w:pgMar w:top="1140" w:right="460" w:bottom="1100" w:left="460" w:header="0" w:footer="930" w:gutter="0"/>
          <w:cols w:space="720"/>
        </w:sectPr>
      </w:pPr>
    </w:p>
    <w:p w:rsidR="00014DF1" w:rsidRDefault="001207B5">
      <w:pPr>
        <w:pStyle w:val="Corpsdetexte"/>
        <w:ind w:left="375"/>
        <w:rPr>
          <w:sz w:val="20"/>
        </w:rPr>
      </w:pPr>
      <w:r>
        <w:rPr>
          <w:noProof/>
          <w:sz w:val="20"/>
          <w:lang w:val="fr-FR" w:eastAsia="fr-FR"/>
        </w:rPr>
        <w:lastRenderedPageBreak/>
        <mc:AlternateContent>
          <mc:Choice Requires="wps">
            <w:drawing>
              <wp:inline distT="0" distB="0" distL="0" distR="0">
                <wp:extent cx="6492240" cy="653415"/>
                <wp:effectExtent l="6350" t="12700" r="6985" b="10160"/>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653415"/>
                        </a:xfrm>
                        <a:prstGeom prst="rect">
                          <a:avLst/>
                        </a:prstGeom>
                        <a:noFill/>
                        <a:ln w="6350" cmpd="thickThin">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14DF1" w:rsidRDefault="000E554F">
                            <w:pPr>
                              <w:spacing w:before="173"/>
                              <w:ind w:left="1"/>
                              <w:jc w:val="center"/>
                              <w:rPr>
                                <w:b/>
                                <w:sz w:val="36"/>
                              </w:rPr>
                            </w:pPr>
                            <w:r>
                              <w:rPr>
                                <w:rFonts w:ascii="Times New Roman" w:hAnsi="Times New Roman"/>
                                <w:color w:val="EF3F25"/>
                                <w:sz w:val="36"/>
                                <w:u w:val="thick" w:color="EF3F25"/>
                              </w:rPr>
                              <w:t xml:space="preserve"> </w:t>
                            </w:r>
                            <w:r>
                              <w:rPr>
                                <w:b/>
                                <w:color w:val="EF3F25"/>
                                <w:sz w:val="36"/>
                                <w:u w:val="thick" w:color="EF3F25"/>
                              </w:rPr>
                              <w:t xml:space="preserve">La campagne de </w:t>
                            </w:r>
                            <w:r>
                              <w:rPr>
                                <w:b/>
                                <w:color w:val="EF3F25"/>
                                <w:sz w:val="36"/>
                                <w:u w:val="thick" w:color="EF3F25"/>
                              </w:rPr>
                              <w:t>réadhésion commence</w:t>
                            </w:r>
                          </w:p>
                        </w:txbxContent>
                      </wps:txbx>
                      <wps:bodyPr rot="0" vert="horz" wrap="square" lIns="0" tIns="0" rIns="0" bIns="0" anchor="t" anchorCtr="0" upright="1">
                        <a:noAutofit/>
                      </wps:bodyPr>
                    </wps:wsp>
                  </a:graphicData>
                </a:graphic>
              </wp:inline>
            </w:drawing>
          </mc:Choice>
          <mc:Fallback>
            <w:pict>
              <v:shape id="Text Box 3" o:spid="_x0000_s1034" type="#_x0000_t202" style="width:511.2pt;height:5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JhalQIAADAFAAAOAAAAZHJzL2Uyb0RvYy54bWysVFtv2yAUfp+0/4B4T32Jk6VWnaqLk2nS&#10;blK7H0AwjlExMCCxu2n/fQdsp832Mk3zAz7A4TuX74Ob274V6MSM5UoWOLmKMWKSqorLQ4G/Puxm&#10;K4ysI7IiQklW4Cdm8e369aubTucsVY0SFTMIQKTNO13gxjmdR5GlDWuJvVKaSdislWmJg6k5RJUh&#10;HaC3IkrjeBl1ylTaKMqshdVy2MTrgF/XjLrPdW2ZQ6LAkJsLownj3o/R+obkB0N0w+mYBvmHLFrC&#10;JQQ9Q5XEEXQ0/A+ollOjrKrdFVVtpOqaUxZqgGqS+Ldq7huiWagFmmP1uU32/8HST6cvBvGqwEuM&#10;JGmBogfWO/RW9Wjuu9Npm4PTvQY318MysBwqtfqDoo8WSbVpiDywO2NU1zBSQXaJPxm9ODrgWA+y&#10;7z6qCsKQo1MBqK9N61sHzUCADiw9nZnxqVBYXGbXaZrBFoW95WKeJYsQguTTaW2se8dUi7xRYAPM&#10;B3Ry+mCdz4bkk4sPJtWOCxHYFxJ1ADpfePhWQysciOHxoRkptUrwynv7c9Yc9hth0ImAoNJ5skuD&#10;hgD9ws2HKoltBr+wNUit5Q70Lnhb4FXsv2HZ920rq5CPI1wMNqAK6aNCG6CK0Rp09eM6vt6utqts&#10;lqXL7SyLy3J2t9tks+UuebMo5+VmUyY/fQuSLG94VTHpa5g0nmR/p6Hxtg3qPKv8otaLluzCN3Lz&#10;wi26TCPwAVVN/1BdEIzXyKAW1+/7oMyVh/Ni2qvqCRRkFBAMZMGzA0ajzHeMOrjCBbbfjsQwjMR7&#10;CSoEFzcZZjL2k0EkhaNANkaDuXHDu3DUhh8aQB50LtUdKLXmQUTPWYz6hmsZahifEH/vX86D1/ND&#10;t/4FAAD//wMAUEsDBBQABgAIAAAAIQAs4Fgk2QAAAAYBAAAPAAAAZHJzL2Rvd25yZXYueG1sTI/N&#10;TsMwEITvSLyDtUjcqNMIKghxKoRUiUMvpJW4buMlibDXJnZ+eHvcXuCymtWsZr4tt4s1YqIh9I4V&#10;rFcZCOLG6Z5bBcfD7u4RRIjIGo1jUvBDAbbV9VWJhXYzv9NUx1akEA4FKuhi9IWUoenIYlg5T5y8&#10;TzdYjGkdWqkHnFO4NTLPso202HNq6NDTa0fNVz1aBcZP5D/mB7kf90utN2/m8L1bK3V7s7w8g4i0&#10;xL9jOOMndKgS08mNrIMwCtIj8TLPXpbn9yBOF/UEsirlf/zqFwAA//8DAFBLAQItABQABgAIAAAA&#10;IQC2gziS/gAAAOEBAAATAAAAAAAAAAAAAAAAAAAAAABbQ29udGVudF9UeXBlc10ueG1sUEsBAi0A&#10;FAAGAAgAAAAhADj9If/WAAAAlAEAAAsAAAAAAAAAAAAAAAAALwEAAF9yZWxzLy5yZWxzUEsBAi0A&#10;FAAGAAgAAAAhAEvwmFqVAgAAMAUAAA4AAAAAAAAAAAAAAAAALgIAAGRycy9lMm9Eb2MueG1sUEsB&#10;Ai0AFAAGAAgAAAAhACzgWCTZAAAABgEAAA8AAAAAAAAAAAAAAAAA7wQAAGRycy9kb3ducmV2Lnht&#10;bFBLBQYAAAAABAAEAPMAAAD1BQAAAAA=&#10;" filled="f" strokecolor="#231f20" strokeweight=".5pt">
                <v:stroke linestyle="thickThin"/>
                <v:textbox inset="0,0,0,0">
                  <w:txbxContent>
                    <w:p w:rsidR="00014DF1" w:rsidRDefault="000E554F">
                      <w:pPr>
                        <w:spacing w:before="173"/>
                        <w:ind w:left="1"/>
                        <w:jc w:val="center"/>
                        <w:rPr>
                          <w:b/>
                          <w:sz w:val="36"/>
                        </w:rPr>
                      </w:pPr>
                      <w:r>
                        <w:rPr>
                          <w:rFonts w:ascii="Times New Roman" w:hAnsi="Times New Roman"/>
                          <w:color w:val="EF3F25"/>
                          <w:sz w:val="36"/>
                          <w:u w:val="thick" w:color="EF3F25"/>
                        </w:rPr>
                        <w:t xml:space="preserve"> </w:t>
                      </w:r>
                      <w:r>
                        <w:rPr>
                          <w:b/>
                          <w:color w:val="EF3F25"/>
                          <w:sz w:val="36"/>
                          <w:u w:val="thick" w:color="EF3F25"/>
                        </w:rPr>
                        <w:t xml:space="preserve">La campagne de </w:t>
                      </w:r>
                      <w:r>
                        <w:rPr>
                          <w:b/>
                          <w:color w:val="EF3F25"/>
                          <w:sz w:val="36"/>
                          <w:u w:val="thick" w:color="EF3F25"/>
                        </w:rPr>
                        <w:t>réadhésion commence</w:t>
                      </w:r>
                    </w:p>
                  </w:txbxContent>
                </v:textbox>
                <w10:anchorlock/>
              </v:shape>
            </w:pict>
          </mc:Fallback>
        </mc:AlternateContent>
      </w:r>
    </w:p>
    <w:p w:rsidR="00014DF1" w:rsidRDefault="00014DF1">
      <w:pPr>
        <w:pStyle w:val="Corpsdetexte"/>
        <w:rPr>
          <w:b/>
          <w:sz w:val="20"/>
        </w:rPr>
      </w:pPr>
    </w:p>
    <w:p w:rsidR="00014DF1" w:rsidRDefault="00014DF1">
      <w:pPr>
        <w:pStyle w:val="Corpsdetexte"/>
        <w:spacing w:before="12"/>
        <w:rPr>
          <w:b/>
          <w:sz w:val="21"/>
        </w:rPr>
      </w:pPr>
    </w:p>
    <w:p w:rsidR="00014DF1" w:rsidRDefault="000E554F">
      <w:pPr>
        <w:pStyle w:val="Corpsdetexte"/>
        <w:spacing w:before="118" w:line="252" w:lineRule="auto"/>
        <w:ind w:left="106" w:right="104"/>
        <w:jc w:val="both"/>
      </w:pPr>
      <w:r>
        <w:rPr>
          <w:color w:val="231F20"/>
        </w:rPr>
        <w:t xml:space="preserve">Même en période de forte mobilisation </w:t>
      </w:r>
      <w:r>
        <w:rPr>
          <w:color w:val="EF3F25"/>
        </w:rPr>
        <w:t>(a fortiori en période de forte mobilisation !)</w:t>
      </w:r>
      <w:r>
        <w:rPr>
          <w:color w:val="231F20"/>
        </w:rPr>
        <w:t xml:space="preserve">, il est essentiel de ne </w:t>
      </w:r>
      <w:r>
        <w:rPr>
          <w:color w:val="231F20"/>
          <w:spacing w:val="-4"/>
        </w:rPr>
        <w:t xml:space="preserve">pas </w:t>
      </w:r>
      <w:r>
        <w:rPr>
          <w:color w:val="231F20"/>
        </w:rPr>
        <w:t>oublier</w:t>
      </w:r>
      <w:r>
        <w:rPr>
          <w:color w:val="231F20"/>
          <w:spacing w:val="-5"/>
        </w:rPr>
        <w:t xml:space="preserve"> </w:t>
      </w:r>
      <w:r>
        <w:rPr>
          <w:color w:val="231F20"/>
        </w:rPr>
        <w:t>de</w:t>
      </w:r>
      <w:r>
        <w:rPr>
          <w:color w:val="231F20"/>
          <w:spacing w:val="-5"/>
        </w:rPr>
        <w:t xml:space="preserve"> </w:t>
      </w:r>
      <w:r>
        <w:rPr>
          <w:color w:val="231F20"/>
        </w:rPr>
        <w:t>mettre</w:t>
      </w:r>
      <w:r>
        <w:rPr>
          <w:color w:val="231F20"/>
          <w:spacing w:val="-4"/>
        </w:rPr>
        <w:t xml:space="preserve"> </w:t>
      </w:r>
      <w:r>
        <w:rPr>
          <w:color w:val="231F20"/>
        </w:rPr>
        <w:t>à</w:t>
      </w:r>
      <w:r>
        <w:rPr>
          <w:color w:val="231F20"/>
          <w:spacing w:val="-5"/>
        </w:rPr>
        <w:t xml:space="preserve"> </w:t>
      </w:r>
      <w:r>
        <w:rPr>
          <w:color w:val="231F20"/>
        </w:rPr>
        <w:t>l’ordre</w:t>
      </w:r>
      <w:r>
        <w:rPr>
          <w:color w:val="231F20"/>
          <w:spacing w:val="-4"/>
        </w:rPr>
        <w:t xml:space="preserve"> </w:t>
      </w:r>
      <w:r>
        <w:rPr>
          <w:color w:val="231F20"/>
        </w:rPr>
        <w:t>du</w:t>
      </w:r>
      <w:r>
        <w:rPr>
          <w:color w:val="231F20"/>
          <w:spacing w:val="-5"/>
        </w:rPr>
        <w:t xml:space="preserve"> </w:t>
      </w:r>
      <w:r>
        <w:rPr>
          <w:color w:val="EF3F25"/>
        </w:rPr>
        <w:t>jour</w:t>
      </w:r>
      <w:r>
        <w:rPr>
          <w:color w:val="EF3F25"/>
          <w:spacing w:val="-5"/>
        </w:rPr>
        <w:t xml:space="preserve"> </w:t>
      </w:r>
      <w:r>
        <w:rPr>
          <w:color w:val="231F20"/>
        </w:rPr>
        <w:t>des</w:t>
      </w:r>
      <w:r>
        <w:rPr>
          <w:color w:val="231F20"/>
          <w:spacing w:val="-4"/>
        </w:rPr>
        <w:t xml:space="preserve"> </w:t>
      </w:r>
      <w:r>
        <w:rPr>
          <w:color w:val="231F20"/>
        </w:rPr>
        <w:t>instances</w:t>
      </w:r>
      <w:r>
        <w:rPr>
          <w:color w:val="231F20"/>
          <w:spacing w:val="-5"/>
        </w:rPr>
        <w:t xml:space="preserve"> </w:t>
      </w:r>
      <w:r>
        <w:rPr>
          <w:color w:val="231F20"/>
        </w:rPr>
        <w:t>(Bureau,</w:t>
      </w:r>
      <w:r>
        <w:rPr>
          <w:color w:val="231F20"/>
          <w:spacing w:val="-4"/>
        </w:rPr>
        <w:t xml:space="preserve"> </w:t>
      </w:r>
      <w:r>
        <w:rPr>
          <w:color w:val="231F20"/>
        </w:rPr>
        <w:t>Conseil</w:t>
      </w:r>
      <w:r>
        <w:rPr>
          <w:color w:val="231F20"/>
          <w:spacing w:val="-5"/>
        </w:rPr>
        <w:t xml:space="preserve"> </w:t>
      </w:r>
      <w:r>
        <w:rPr>
          <w:color w:val="231F20"/>
        </w:rPr>
        <w:t>syndical,</w:t>
      </w:r>
      <w:r>
        <w:rPr>
          <w:color w:val="231F20"/>
          <w:spacing w:val="-5"/>
        </w:rPr>
        <w:t xml:space="preserve"> </w:t>
      </w:r>
      <w:r>
        <w:rPr>
          <w:color w:val="231F20"/>
        </w:rPr>
        <w:t>AG…)</w:t>
      </w:r>
      <w:r>
        <w:rPr>
          <w:color w:val="231F20"/>
          <w:spacing w:val="-4"/>
        </w:rPr>
        <w:t xml:space="preserve"> </w:t>
      </w:r>
      <w:r>
        <w:rPr>
          <w:color w:val="231F20"/>
        </w:rPr>
        <w:t>la</w:t>
      </w:r>
      <w:r>
        <w:rPr>
          <w:color w:val="231F20"/>
          <w:spacing w:val="-5"/>
        </w:rPr>
        <w:t xml:space="preserve"> </w:t>
      </w:r>
      <w:r>
        <w:rPr>
          <w:color w:val="231F20"/>
        </w:rPr>
        <w:t>syndicalisation.</w:t>
      </w:r>
      <w:r>
        <w:rPr>
          <w:color w:val="231F20"/>
          <w:spacing w:val="-4"/>
        </w:rPr>
        <w:t xml:space="preserve"> </w:t>
      </w:r>
      <w:r>
        <w:rPr>
          <w:color w:val="231F20"/>
        </w:rPr>
        <w:t>Il</w:t>
      </w:r>
      <w:r>
        <w:rPr>
          <w:color w:val="231F20"/>
          <w:spacing w:val="-5"/>
        </w:rPr>
        <w:t xml:space="preserve"> </w:t>
      </w:r>
      <w:r>
        <w:rPr>
          <w:color w:val="231F20"/>
        </w:rPr>
        <w:t>est</w:t>
      </w:r>
      <w:r>
        <w:rPr>
          <w:color w:val="231F20"/>
          <w:spacing w:val="-5"/>
        </w:rPr>
        <w:t xml:space="preserve"> </w:t>
      </w:r>
      <w:r>
        <w:rPr>
          <w:color w:val="231F20"/>
        </w:rPr>
        <w:t>impor- tant également d’essayer, malgré les diﬃcultés liées aux déplacements, à la mobilisation… de continuer à réu- nir les instances aussi régulièrement que possible.</w:t>
      </w:r>
    </w:p>
    <w:p w:rsidR="00014DF1" w:rsidRDefault="000E554F">
      <w:pPr>
        <w:pStyle w:val="Corpsdetexte"/>
        <w:spacing w:before="157" w:line="252" w:lineRule="auto"/>
        <w:ind w:left="106" w:right="104"/>
        <w:jc w:val="both"/>
      </w:pPr>
      <w:r>
        <w:rPr>
          <w:color w:val="231F20"/>
        </w:rPr>
        <w:t>La force du syndicat, c’est d’abord et avant tout ses adhérents. Aﬁn d’être encore</w:t>
      </w:r>
      <w:r>
        <w:rPr>
          <w:color w:val="231F20"/>
        </w:rPr>
        <w:t xml:space="preserve"> plus forts face à ce gouver- nement, ce sujet n’est pas à mettre de côté.</w:t>
      </w:r>
    </w:p>
    <w:p w:rsidR="00014DF1" w:rsidRDefault="000E554F">
      <w:pPr>
        <w:pStyle w:val="Corpsdetexte"/>
        <w:spacing w:before="159" w:line="252" w:lineRule="auto"/>
        <w:ind w:left="106" w:right="104"/>
        <w:jc w:val="both"/>
      </w:pPr>
      <w:r>
        <w:rPr>
          <w:color w:val="231F20"/>
        </w:rPr>
        <w:t>Aﬁn</w:t>
      </w:r>
      <w:r>
        <w:rPr>
          <w:color w:val="231F20"/>
          <w:spacing w:val="-5"/>
        </w:rPr>
        <w:t xml:space="preserve"> </w:t>
      </w:r>
      <w:r>
        <w:rPr>
          <w:color w:val="231F20"/>
        </w:rPr>
        <w:t>de</w:t>
      </w:r>
      <w:r>
        <w:rPr>
          <w:color w:val="231F20"/>
          <w:spacing w:val="-4"/>
        </w:rPr>
        <w:t xml:space="preserve"> </w:t>
      </w:r>
      <w:r>
        <w:rPr>
          <w:color w:val="231F20"/>
        </w:rPr>
        <w:t>vous</w:t>
      </w:r>
      <w:r>
        <w:rPr>
          <w:color w:val="231F20"/>
          <w:spacing w:val="-4"/>
        </w:rPr>
        <w:t xml:space="preserve"> </w:t>
      </w:r>
      <w:r>
        <w:rPr>
          <w:color w:val="231F20"/>
        </w:rPr>
        <w:t>aider</w:t>
      </w:r>
      <w:r>
        <w:rPr>
          <w:color w:val="231F20"/>
          <w:spacing w:val="-4"/>
        </w:rPr>
        <w:t xml:space="preserve"> </w:t>
      </w:r>
      <w:r>
        <w:rPr>
          <w:color w:val="231F20"/>
        </w:rPr>
        <w:t>à</w:t>
      </w:r>
      <w:r>
        <w:rPr>
          <w:color w:val="231F20"/>
          <w:spacing w:val="-4"/>
        </w:rPr>
        <w:t xml:space="preserve"> </w:t>
      </w:r>
      <w:r>
        <w:rPr>
          <w:color w:val="231F20"/>
        </w:rPr>
        <w:t>relancer</w:t>
      </w:r>
      <w:r>
        <w:rPr>
          <w:color w:val="231F20"/>
          <w:spacing w:val="-4"/>
        </w:rPr>
        <w:t xml:space="preserve"> </w:t>
      </w:r>
      <w:r>
        <w:rPr>
          <w:color w:val="231F20"/>
        </w:rPr>
        <w:t>la</w:t>
      </w:r>
      <w:r>
        <w:rPr>
          <w:color w:val="231F20"/>
          <w:spacing w:val="-4"/>
        </w:rPr>
        <w:t xml:space="preserve"> </w:t>
      </w:r>
      <w:r>
        <w:rPr>
          <w:color w:val="231F20"/>
        </w:rPr>
        <w:t>campagne,</w:t>
      </w:r>
      <w:r>
        <w:rPr>
          <w:color w:val="231F20"/>
          <w:spacing w:val="-4"/>
        </w:rPr>
        <w:t xml:space="preserve"> </w:t>
      </w:r>
      <w:r>
        <w:rPr>
          <w:color w:val="231F20"/>
        </w:rPr>
        <w:t>nous</w:t>
      </w:r>
      <w:r>
        <w:rPr>
          <w:color w:val="231F20"/>
          <w:spacing w:val="-4"/>
        </w:rPr>
        <w:t xml:space="preserve"> </w:t>
      </w:r>
      <w:r>
        <w:rPr>
          <w:color w:val="231F20"/>
        </w:rPr>
        <w:t>vous</w:t>
      </w:r>
      <w:r>
        <w:rPr>
          <w:color w:val="231F20"/>
          <w:spacing w:val="-4"/>
        </w:rPr>
        <w:t xml:space="preserve"> </w:t>
      </w:r>
      <w:r>
        <w:rPr>
          <w:color w:val="231F20"/>
        </w:rPr>
        <w:t>proposons</w:t>
      </w:r>
      <w:r>
        <w:rPr>
          <w:color w:val="231F20"/>
          <w:spacing w:val="-4"/>
        </w:rPr>
        <w:t xml:space="preserve"> </w:t>
      </w:r>
      <w:r>
        <w:rPr>
          <w:color w:val="231F20"/>
        </w:rPr>
        <w:t>un</w:t>
      </w:r>
      <w:r>
        <w:rPr>
          <w:color w:val="231F20"/>
          <w:spacing w:val="-5"/>
        </w:rPr>
        <w:t xml:space="preserve"> </w:t>
      </w:r>
      <w:r>
        <w:rPr>
          <w:color w:val="231F20"/>
        </w:rPr>
        <w:t>modèle</w:t>
      </w:r>
      <w:r>
        <w:rPr>
          <w:color w:val="231F20"/>
          <w:spacing w:val="-4"/>
        </w:rPr>
        <w:t xml:space="preserve"> </w:t>
      </w:r>
      <w:r>
        <w:rPr>
          <w:color w:val="231F20"/>
        </w:rPr>
        <w:t>de</w:t>
      </w:r>
      <w:r>
        <w:rPr>
          <w:color w:val="231F20"/>
          <w:spacing w:val="-4"/>
        </w:rPr>
        <w:t xml:space="preserve"> </w:t>
      </w:r>
      <w:r>
        <w:rPr>
          <w:color w:val="231F20"/>
        </w:rPr>
        <w:t>mail</w:t>
      </w:r>
      <w:r>
        <w:rPr>
          <w:color w:val="231F20"/>
          <w:spacing w:val="-4"/>
        </w:rPr>
        <w:t xml:space="preserve"> </w:t>
      </w:r>
      <w:r>
        <w:rPr>
          <w:color w:val="231F20"/>
        </w:rPr>
        <w:t>que</w:t>
      </w:r>
      <w:r>
        <w:rPr>
          <w:color w:val="231F20"/>
          <w:spacing w:val="-4"/>
        </w:rPr>
        <w:t xml:space="preserve"> </w:t>
      </w:r>
      <w:r>
        <w:rPr>
          <w:color w:val="231F20"/>
        </w:rPr>
        <w:t>vous</w:t>
      </w:r>
      <w:r>
        <w:rPr>
          <w:color w:val="231F20"/>
          <w:spacing w:val="-4"/>
        </w:rPr>
        <w:t xml:space="preserve"> </w:t>
      </w:r>
      <w:r>
        <w:rPr>
          <w:color w:val="231F20"/>
        </w:rPr>
        <w:t>pouvez</w:t>
      </w:r>
      <w:r>
        <w:rPr>
          <w:color w:val="231F20"/>
          <w:spacing w:val="-4"/>
        </w:rPr>
        <w:t xml:space="preserve"> </w:t>
      </w:r>
      <w:r>
        <w:rPr>
          <w:color w:val="231F20"/>
        </w:rPr>
        <w:t>utiliser</w:t>
      </w:r>
      <w:r>
        <w:rPr>
          <w:color w:val="231F20"/>
          <w:spacing w:val="-4"/>
        </w:rPr>
        <w:t xml:space="preserve"> </w:t>
      </w:r>
      <w:r>
        <w:rPr>
          <w:color w:val="231F20"/>
        </w:rPr>
        <w:t xml:space="preserve">tel quel, modiﬁer ou…. ne pas utiliser </w:t>
      </w:r>
      <w:r>
        <w:rPr>
          <w:color w:val="EF3F25"/>
        </w:rPr>
        <w:t>(modèle de lettre qui s’appuie sur le travail du</w:t>
      </w:r>
      <w:r>
        <w:rPr>
          <w:color w:val="EF3F25"/>
          <w:spacing w:val="-3"/>
        </w:rPr>
        <w:t xml:space="preserve"> </w:t>
      </w:r>
      <w:r>
        <w:rPr>
          <w:color w:val="EF3F25"/>
        </w:rPr>
        <w:t>31)</w:t>
      </w:r>
      <w:r>
        <w:rPr>
          <w:color w:val="231F20"/>
        </w:rPr>
        <w:t>.</w:t>
      </w:r>
    </w:p>
    <w:p w:rsidR="00014DF1" w:rsidRDefault="000E554F">
      <w:pPr>
        <w:pStyle w:val="Corpsdetexte"/>
        <w:spacing w:before="159" w:line="252" w:lineRule="auto"/>
        <w:ind w:left="106" w:right="104"/>
        <w:jc w:val="both"/>
      </w:pPr>
      <w:r>
        <w:rPr>
          <w:color w:val="231F20"/>
        </w:rPr>
        <w:t>N’hésitez pas à nous faire part des diﬃcultés que vous rencontrez, à nous indiquer comment le SN peut vous aider. Nous sommes à votre disposition pour participer à vos AG, pour répondre à vos interrogat</w:t>
      </w:r>
      <w:r>
        <w:rPr>
          <w:color w:val="231F20"/>
        </w:rPr>
        <w:t>ions.</w:t>
      </w:r>
    </w:p>
    <w:p w:rsidR="00014DF1" w:rsidRDefault="000E554F">
      <w:pPr>
        <w:pStyle w:val="Corpsdetexte"/>
        <w:spacing w:before="158"/>
        <w:ind w:left="106"/>
      </w:pPr>
      <w:r>
        <w:rPr>
          <w:color w:val="231F20"/>
        </w:rPr>
        <w:t xml:space="preserve">Modèle de relance pour </w:t>
      </w:r>
      <w:r>
        <w:rPr>
          <w:color w:val="EF3F25"/>
        </w:rPr>
        <w:t>l’adhésion :</w:t>
      </w:r>
    </w:p>
    <w:p w:rsidR="00014DF1" w:rsidRDefault="000E554F">
      <w:pPr>
        <w:spacing w:before="170"/>
        <w:ind w:left="106"/>
        <w:rPr>
          <w:sz w:val="26"/>
        </w:rPr>
      </w:pPr>
      <w:r>
        <w:rPr>
          <w:color w:val="231F20"/>
          <w:sz w:val="26"/>
        </w:rPr>
        <w:t>Cher</w:t>
      </w:r>
      <w:r>
        <w:rPr>
          <w:color w:val="9B2589"/>
          <w:sz w:val="26"/>
        </w:rPr>
        <w:t xml:space="preserve">(e) </w:t>
      </w:r>
      <w:r>
        <w:rPr>
          <w:color w:val="231F20"/>
          <w:sz w:val="26"/>
        </w:rPr>
        <w:t>adhérent</w:t>
      </w:r>
      <w:r>
        <w:rPr>
          <w:color w:val="9B2589"/>
          <w:sz w:val="26"/>
        </w:rPr>
        <w:t>(e),</w:t>
      </w:r>
    </w:p>
    <w:p w:rsidR="00014DF1" w:rsidRDefault="00014DF1">
      <w:pPr>
        <w:pStyle w:val="Corpsdetexte"/>
        <w:spacing w:before="2"/>
        <w:rPr>
          <w:sz w:val="25"/>
        </w:rPr>
      </w:pPr>
    </w:p>
    <w:p w:rsidR="00014DF1" w:rsidRDefault="000E554F">
      <w:pPr>
        <w:ind w:left="106"/>
        <w:rPr>
          <w:sz w:val="26"/>
        </w:rPr>
      </w:pPr>
      <w:r>
        <w:rPr>
          <w:color w:val="231F20"/>
          <w:sz w:val="26"/>
        </w:rPr>
        <w:t>En ce début d’année civile, nous te proposons de renouveler ton adhésion au SNUDI-FO.</w:t>
      </w:r>
    </w:p>
    <w:p w:rsidR="00014DF1" w:rsidRDefault="00014DF1">
      <w:pPr>
        <w:pStyle w:val="Corpsdetexte"/>
        <w:spacing w:before="6"/>
        <w:rPr>
          <w:sz w:val="25"/>
        </w:rPr>
      </w:pPr>
    </w:p>
    <w:p w:rsidR="00014DF1" w:rsidRDefault="000E554F">
      <w:pPr>
        <w:spacing w:line="235" w:lineRule="auto"/>
        <w:ind w:left="106" w:right="104"/>
        <w:jc w:val="both"/>
        <w:rPr>
          <w:sz w:val="26"/>
        </w:rPr>
      </w:pPr>
      <w:r>
        <w:rPr>
          <w:color w:val="231F20"/>
          <w:sz w:val="26"/>
        </w:rPr>
        <w:t>Tu connais le dévouement des militants du SNUDI-FO pour défendre tant les collègues (individuelle- ment</w:t>
      </w:r>
      <w:r>
        <w:rPr>
          <w:color w:val="231F20"/>
          <w:spacing w:val="-7"/>
          <w:sz w:val="26"/>
        </w:rPr>
        <w:t xml:space="preserve"> </w:t>
      </w:r>
      <w:r>
        <w:rPr>
          <w:color w:val="231F20"/>
          <w:sz w:val="26"/>
        </w:rPr>
        <w:t>ou</w:t>
      </w:r>
      <w:r>
        <w:rPr>
          <w:color w:val="231F20"/>
          <w:spacing w:val="-7"/>
          <w:sz w:val="26"/>
        </w:rPr>
        <w:t xml:space="preserve"> </w:t>
      </w:r>
      <w:r>
        <w:rPr>
          <w:color w:val="231F20"/>
          <w:sz w:val="26"/>
        </w:rPr>
        <w:t>collectivement)</w:t>
      </w:r>
      <w:r>
        <w:rPr>
          <w:color w:val="231F20"/>
          <w:spacing w:val="-7"/>
          <w:sz w:val="26"/>
        </w:rPr>
        <w:t xml:space="preserve"> </w:t>
      </w:r>
      <w:r>
        <w:rPr>
          <w:color w:val="231F20"/>
          <w:sz w:val="26"/>
        </w:rPr>
        <w:t>que</w:t>
      </w:r>
      <w:r>
        <w:rPr>
          <w:color w:val="231F20"/>
          <w:spacing w:val="-7"/>
          <w:sz w:val="26"/>
        </w:rPr>
        <w:t xml:space="preserve"> </w:t>
      </w:r>
      <w:r>
        <w:rPr>
          <w:color w:val="231F20"/>
          <w:sz w:val="26"/>
        </w:rPr>
        <w:t>nos</w:t>
      </w:r>
      <w:r>
        <w:rPr>
          <w:color w:val="231F20"/>
          <w:spacing w:val="-6"/>
          <w:sz w:val="26"/>
        </w:rPr>
        <w:t xml:space="preserve"> </w:t>
      </w:r>
      <w:r>
        <w:rPr>
          <w:color w:val="231F20"/>
          <w:sz w:val="26"/>
        </w:rPr>
        <w:t>conditions</w:t>
      </w:r>
      <w:r>
        <w:rPr>
          <w:color w:val="231F20"/>
          <w:spacing w:val="-7"/>
          <w:sz w:val="26"/>
        </w:rPr>
        <w:t xml:space="preserve"> </w:t>
      </w:r>
      <w:r>
        <w:rPr>
          <w:color w:val="231F20"/>
          <w:sz w:val="26"/>
        </w:rPr>
        <w:t>de</w:t>
      </w:r>
      <w:r>
        <w:rPr>
          <w:color w:val="231F20"/>
          <w:spacing w:val="-7"/>
          <w:sz w:val="26"/>
        </w:rPr>
        <w:t xml:space="preserve"> </w:t>
      </w:r>
      <w:r>
        <w:rPr>
          <w:color w:val="231F20"/>
          <w:sz w:val="26"/>
        </w:rPr>
        <w:t>travail</w:t>
      </w:r>
      <w:r>
        <w:rPr>
          <w:color w:val="231F20"/>
          <w:spacing w:val="-7"/>
          <w:sz w:val="26"/>
        </w:rPr>
        <w:t xml:space="preserve"> </w:t>
      </w:r>
      <w:r>
        <w:rPr>
          <w:color w:val="231F20"/>
          <w:sz w:val="26"/>
        </w:rPr>
        <w:t>qui</w:t>
      </w:r>
      <w:r>
        <w:rPr>
          <w:color w:val="231F20"/>
          <w:spacing w:val="-7"/>
          <w:sz w:val="26"/>
        </w:rPr>
        <w:t xml:space="preserve"> </w:t>
      </w:r>
      <w:r>
        <w:rPr>
          <w:color w:val="231F20"/>
          <w:sz w:val="26"/>
        </w:rPr>
        <w:t>sont</w:t>
      </w:r>
      <w:r>
        <w:rPr>
          <w:color w:val="231F20"/>
          <w:spacing w:val="-7"/>
          <w:sz w:val="26"/>
        </w:rPr>
        <w:t xml:space="preserve"> </w:t>
      </w:r>
      <w:r>
        <w:rPr>
          <w:color w:val="231F20"/>
          <w:sz w:val="26"/>
        </w:rPr>
        <w:t>sans</w:t>
      </w:r>
      <w:r>
        <w:rPr>
          <w:color w:val="231F20"/>
          <w:spacing w:val="-6"/>
          <w:sz w:val="26"/>
        </w:rPr>
        <w:t xml:space="preserve"> </w:t>
      </w:r>
      <w:r>
        <w:rPr>
          <w:color w:val="231F20"/>
          <w:sz w:val="26"/>
        </w:rPr>
        <w:t>cesse</w:t>
      </w:r>
      <w:r>
        <w:rPr>
          <w:color w:val="231F20"/>
          <w:spacing w:val="-7"/>
          <w:sz w:val="26"/>
        </w:rPr>
        <w:t xml:space="preserve"> </w:t>
      </w:r>
      <w:r>
        <w:rPr>
          <w:color w:val="231F20"/>
          <w:sz w:val="26"/>
        </w:rPr>
        <w:t>attaquées,</w:t>
      </w:r>
      <w:r>
        <w:rPr>
          <w:color w:val="231F20"/>
          <w:spacing w:val="-7"/>
          <w:sz w:val="26"/>
        </w:rPr>
        <w:t xml:space="preserve"> </w:t>
      </w:r>
      <w:r>
        <w:rPr>
          <w:color w:val="EF3F25"/>
          <w:sz w:val="26"/>
        </w:rPr>
        <w:t>que</w:t>
      </w:r>
      <w:r>
        <w:rPr>
          <w:color w:val="EF3F25"/>
          <w:spacing w:val="-7"/>
          <w:sz w:val="26"/>
        </w:rPr>
        <w:t xml:space="preserve"> </w:t>
      </w:r>
      <w:r>
        <w:rPr>
          <w:color w:val="EF3F25"/>
          <w:sz w:val="26"/>
        </w:rPr>
        <w:t>la</w:t>
      </w:r>
      <w:r>
        <w:rPr>
          <w:color w:val="EF3F25"/>
          <w:spacing w:val="-7"/>
          <w:sz w:val="26"/>
        </w:rPr>
        <w:t xml:space="preserve"> </w:t>
      </w:r>
      <w:r>
        <w:rPr>
          <w:color w:val="EF3F25"/>
          <w:sz w:val="26"/>
        </w:rPr>
        <w:t>défense</w:t>
      </w:r>
      <w:r>
        <w:rPr>
          <w:color w:val="EF3F25"/>
          <w:spacing w:val="-6"/>
          <w:sz w:val="26"/>
        </w:rPr>
        <w:t xml:space="preserve"> </w:t>
      </w:r>
      <w:r>
        <w:rPr>
          <w:color w:val="EF3F25"/>
          <w:sz w:val="26"/>
        </w:rPr>
        <w:t>de nos droits et acquis.</w:t>
      </w:r>
    </w:p>
    <w:p w:rsidR="00014DF1" w:rsidRDefault="00014DF1">
      <w:pPr>
        <w:pStyle w:val="Corpsdetexte"/>
        <w:spacing w:before="10"/>
        <w:rPr>
          <w:sz w:val="25"/>
        </w:rPr>
      </w:pPr>
    </w:p>
    <w:p w:rsidR="00014DF1" w:rsidRDefault="000E554F">
      <w:pPr>
        <w:spacing w:line="235" w:lineRule="auto"/>
        <w:ind w:left="106" w:right="104"/>
        <w:jc w:val="both"/>
        <w:rPr>
          <w:sz w:val="26"/>
        </w:rPr>
      </w:pPr>
      <w:r>
        <w:rPr>
          <w:color w:val="231F20"/>
          <w:sz w:val="26"/>
        </w:rPr>
        <w:t>En</w:t>
      </w:r>
      <w:r>
        <w:rPr>
          <w:color w:val="231F20"/>
          <w:spacing w:val="-3"/>
          <w:sz w:val="26"/>
        </w:rPr>
        <w:t xml:space="preserve"> </w:t>
      </w:r>
      <w:r>
        <w:rPr>
          <w:color w:val="231F20"/>
          <w:sz w:val="26"/>
        </w:rPr>
        <w:t>renouvelant</w:t>
      </w:r>
      <w:r>
        <w:rPr>
          <w:color w:val="231F20"/>
          <w:spacing w:val="-3"/>
          <w:sz w:val="26"/>
        </w:rPr>
        <w:t xml:space="preserve"> </w:t>
      </w:r>
      <w:r>
        <w:rPr>
          <w:color w:val="231F20"/>
          <w:sz w:val="26"/>
        </w:rPr>
        <w:t>ton</w:t>
      </w:r>
      <w:r>
        <w:rPr>
          <w:color w:val="231F20"/>
          <w:spacing w:val="-3"/>
          <w:sz w:val="26"/>
        </w:rPr>
        <w:t xml:space="preserve"> </w:t>
      </w:r>
      <w:r>
        <w:rPr>
          <w:color w:val="231F20"/>
          <w:sz w:val="26"/>
        </w:rPr>
        <w:t>adhésion,</w:t>
      </w:r>
      <w:r>
        <w:rPr>
          <w:color w:val="231F20"/>
          <w:spacing w:val="-3"/>
          <w:sz w:val="26"/>
        </w:rPr>
        <w:t xml:space="preserve"> </w:t>
      </w:r>
      <w:r>
        <w:rPr>
          <w:color w:val="231F20"/>
          <w:sz w:val="26"/>
        </w:rPr>
        <w:t>tu</w:t>
      </w:r>
      <w:r>
        <w:rPr>
          <w:color w:val="231F20"/>
          <w:spacing w:val="-3"/>
          <w:sz w:val="26"/>
        </w:rPr>
        <w:t xml:space="preserve"> </w:t>
      </w:r>
      <w:r>
        <w:rPr>
          <w:color w:val="231F20"/>
          <w:sz w:val="26"/>
        </w:rPr>
        <w:t>renouvelles</w:t>
      </w:r>
      <w:r>
        <w:rPr>
          <w:color w:val="231F20"/>
          <w:spacing w:val="-3"/>
          <w:sz w:val="26"/>
        </w:rPr>
        <w:t xml:space="preserve"> </w:t>
      </w:r>
      <w:r>
        <w:rPr>
          <w:color w:val="9B2589"/>
          <w:sz w:val="26"/>
        </w:rPr>
        <w:t>aussi</w:t>
      </w:r>
      <w:r>
        <w:rPr>
          <w:color w:val="9B2589"/>
          <w:spacing w:val="-3"/>
          <w:sz w:val="26"/>
        </w:rPr>
        <w:t xml:space="preserve"> </w:t>
      </w:r>
      <w:r>
        <w:rPr>
          <w:color w:val="231F20"/>
          <w:sz w:val="26"/>
        </w:rPr>
        <w:t>la</w:t>
      </w:r>
      <w:r>
        <w:rPr>
          <w:color w:val="231F20"/>
          <w:spacing w:val="-3"/>
          <w:sz w:val="26"/>
        </w:rPr>
        <w:t xml:space="preserve"> </w:t>
      </w:r>
      <w:r>
        <w:rPr>
          <w:color w:val="231F20"/>
          <w:sz w:val="26"/>
        </w:rPr>
        <w:t>conﬁance</w:t>
      </w:r>
      <w:r>
        <w:rPr>
          <w:color w:val="231F20"/>
          <w:spacing w:val="-3"/>
          <w:sz w:val="26"/>
        </w:rPr>
        <w:t xml:space="preserve"> </w:t>
      </w:r>
      <w:r>
        <w:rPr>
          <w:color w:val="231F20"/>
          <w:sz w:val="26"/>
        </w:rPr>
        <w:t>que</w:t>
      </w:r>
      <w:r>
        <w:rPr>
          <w:color w:val="231F20"/>
          <w:spacing w:val="-3"/>
          <w:sz w:val="26"/>
        </w:rPr>
        <w:t xml:space="preserve"> </w:t>
      </w:r>
      <w:r>
        <w:rPr>
          <w:color w:val="231F20"/>
          <w:sz w:val="26"/>
        </w:rPr>
        <w:t>tu</w:t>
      </w:r>
      <w:r>
        <w:rPr>
          <w:color w:val="231F20"/>
          <w:spacing w:val="-2"/>
          <w:sz w:val="26"/>
        </w:rPr>
        <w:t xml:space="preserve"> </w:t>
      </w:r>
      <w:r>
        <w:rPr>
          <w:color w:val="231F20"/>
          <w:sz w:val="26"/>
        </w:rPr>
        <w:t>nous</w:t>
      </w:r>
      <w:r>
        <w:rPr>
          <w:color w:val="231F20"/>
          <w:spacing w:val="-3"/>
          <w:sz w:val="26"/>
        </w:rPr>
        <w:t xml:space="preserve"> </w:t>
      </w:r>
      <w:r>
        <w:rPr>
          <w:color w:val="231F20"/>
          <w:sz w:val="26"/>
        </w:rPr>
        <w:t>témoignes,</w:t>
      </w:r>
      <w:r>
        <w:rPr>
          <w:color w:val="231F20"/>
          <w:spacing w:val="-3"/>
          <w:sz w:val="26"/>
        </w:rPr>
        <w:t xml:space="preserve"> </w:t>
      </w:r>
      <w:r>
        <w:rPr>
          <w:color w:val="231F20"/>
          <w:sz w:val="26"/>
        </w:rPr>
        <w:t>tu</w:t>
      </w:r>
      <w:r>
        <w:rPr>
          <w:color w:val="231F20"/>
          <w:spacing w:val="-3"/>
          <w:sz w:val="26"/>
        </w:rPr>
        <w:t xml:space="preserve"> </w:t>
      </w:r>
      <w:r>
        <w:rPr>
          <w:color w:val="231F20"/>
          <w:sz w:val="26"/>
        </w:rPr>
        <w:t>renforces</w:t>
      </w:r>
      <w:r>
        <w:rPr>
          <w:color w:val="231F20"/>
          <w:spacing w:val="-3"/>
          <w:sz w:val="26"/>
        </w:rPr>
        <w:t xml:space="preserve"> </w:t>
      </w:r>
      <w:r>
        <w:rPr>
          <w:color w:val="9B2589"/>
          <w:spacing w:val="-8"/>
          <w:sz w:val="26"/>
        </w:rPr>
        <w:t xml:space="preserve">un </w:t>
      </w:r>
      <w:r>
        <w:rPr>
          <w:color w:val="9B2589"/>
          <w:sz w:val="26"/>
        </w:rPr>
        <w:t xml:space="preserve">syndicat libre et indépendant </w:t>
      </w:r>
      <w:r>
        <w:rPr>
          <w:color w:val="231F20"/>
          <w:sz w:val="26"/>
        </w:rPr>
        <w:t xml:space="preserve">et tu nous permets de peser face à la </w:t>
      </w:r>
      <w:r>
        <w:rPr>
          <w:color w:val="EF3F25"/>
          <w:sz w:val="26"/>
        </w:rPr>
        <w:t>hiérarchie</w:t>
      </w:r>
      <w:r>
        <w:rPr>
          <w:color w:val="231F20"/>
          <w:sz w:val="26"/>
        </w:rPr>
        <w:t>. En cette période de mobilisation, tu comprendras que le poids que le SNUDI-FO représente est</w:t>
      </w:r>
      <w:r>
        <w:rPr>
          <w:color w:val="231F20"/>
          <w:spacing w:val="-1"/>
          <w:sz w:val="26"/>
        </w:rPr>
        <w:t xml:space="preserve"> </w:t>
      </w:r>
      <w:r>
        <w:rPr>
          <w:color w:val="231F20"/>
          <w:sz w:val="26"/>
        </w:rPr>
        <w:t>essentiel.</w:t>
      </w:r>
    </w:p>
    <w:p w:rsidR="00014DF1" w:rsidRDefault="00014DF1">
      <w:pPr>
        <w:pStyle w:val="Corpsdetexte"/>
        <w:spacing w:before="11"/>
        <w:rPr>
          <w:sz w:val="50"/>
        </w:rPr>
      </w:pPr>
    </w:p>
    <w:p w:rsidR="00014DF1" w:rsidRDefault="000E554F">
      <w:pPr>
        <w:ind w:left="106"/>
        <w:rPr>
          <w:sz w:val="26"/>
        </w:rPr>
      </w:pPr>
      <w:r>
        <w:rPr>
          <w:color w:val="231F20"/>
          <w:sz w:val="26"/>
        </w:rPr>
        <w:t>Tu trouveras en PJ le bulletin d’adhésion.</w:t>
      </w:r>
    </w:p>
    <w:p w:rsidR="00014DF1" w:rsidRDefault="00014DF1">
      <w:pPr>
        <w:pStyle w:val="Corpsdetexte"/>
        <w:rPr>
          <w:sz w:val="20"/>
        </w:rPr>
      </w:pPr>
    </w:p>
    <w:p w:rsidR="00014DF1" w:rsidRDefault="00014DF1">
      <w:pPr>
        <w:pStyle w:val="Corpsdetexte"/>
        <w:spacing w:before="11"/>
        <w:rPr>
          <w:sz w:val="20"/>
        </w:rPr>
      </w:pPr>
    </w:p>
    <w:p w:rsidR="00014DF1" w:rsidRDefault="00014DF1">
      <w:pPr>
        <w:rPr>
          <w:sz w:val="20"/>
        </w:rPr>
        <w:sectPr w:rsidR="00014DF1">
          <w:pgSz w:w="11910" w:h="16840"/>
          <w:pgMar w:top="740" w:right="460" w:bottom="1100" w:left="460" w:header="0" w:footer="879" w:gutter="0"/>
          <w:cols w:space="720"/>
        </w:sectPr>
      </w:pPr>
    </w:p>
    <w:p w:rsidR="00014DF1" w:rsidRDefault="000E554F">
      <w:pPr>
        <w:spacing w:before="120"/>
        <w:ind w:left="106"/>
        <w:rPr>
          <w:sz w:val="26"/>
        </w:rPr>
      </w:pPr>
      <w:r>
        <w:rPr>
          <w:color w:val="231F20"/>
          <w:sz w:val="26"/>
        </w:rPr>
        <w:t>Syndicalement,</w:t>
      </w:r>
    </w:p>
    <w:p w:rsidR="00014DF1" w:rsidRDefault="000E554F">
      <w:pPr>
        <w:pStyle w:val="Corpsdetexte"/>
        <w:spacing w:before="4"/>
        <w:rPr>
          <w:sz w:val="35"/>
        </w:rPr>
      </w:pPr>
      <w:r>
        <w:br w:type="column"/>
      </w:r>
    </w:p>
    <w:p w:rsidR="00014DF1" w:rsidRDefault="000E554F">
      <w:pPr>
        <w:spacing w:before="1"/>
        <w:ind w:left="106"/>
        <w:rPr>
          <w:sz w:val="26"/>
        </w:rPr>
      </w:pPr>
      <w:r>
        <w:rPr>
          <w:color w:val="231F20"/>
          <w:sz w:val="26"/>
        </w:rPr>
        <w:t>Signature</w:t>
      </w:r>
    </w:p>
    <w:p w:rsidR="00014DF1" w:rsidRDefault="00014DF1">
      <w:pPr>
        <w:rPr>
          <w:sz w:val="26"/>
        </w:rPr>
        <w:sectPr w:rsidR="00014DF1">
          <w:type w:val="continuous"/>
          <w:pgSz w:w="11910" w:h="16840"/>
          <w:pgMar w:top="120" w:right="460" w:bottom="280" w:left="460" w:header="720" w:footer="720" w:gutter="0"/>
          <w:cols w:num="2" w:space="720" w:equalWidth="0">
            <w:col w:w="1767" w:space="7999"/>
            <w:col w:w="1224"/>
          </w:cols>
        </w:sectPr>
      </w:pPr>
    </w:p>
    <w:p w:rsidR="00014DF1" w:rsidRDefault="00014DF1">
      <w:pPr>
        <w:pStyle w:val="Corpsdetexte"/>
        <w:rPr>
          <w:sz w:val="20"/>
        </w:rPr>
      </w:pPr>
    </w:p>
    <w:p w:rsidR="00014DF1" w:rsidRDefault="00014DF1">
      <w:pPr>
        <w:pStyle w:val="Corpsdetexte"/>
        <w:spacing w:before="7"/>
        <w:rPr>
          <w:sz w:val="20"/>
        </w:rPr>
      </w:pPr>
    </w:p>
    <w:p w:rsidR="00014DF1" w:rsidRDefault="000E554F">
      <w:pPr>
        <w:spacing w:before="128" w:line="235" w:lineRule="auto"/>
        <w:ind w:left="3073" w:right="3057" w:firstLine="354"/>
        <w:rPr>
          <w:b/>
          <w:sz w:val="26"/>
        </w:rPr>
      </w:pPr>
      <w:r>
        <w:rPr>
          <w:b/>
          <w:color w:val="EF3F25"/>
          <w:sz w:val="26"/>
        </w:rPr>
        <w:t>Se syndiquer est le premier des droits, celui qui permet de défendre tous les autres.</w:t>
      </w:r>
    </w:p>
    <w:p w:rsidR="00014DF1" w:rsidRDefault="000E554F">
      <w:pPr>
        <w:spacing w:before="309" w:line="315" w:lineRule="exact"/>
        <w:ind w:left="564" w:right="279"/>
        <w:jc w:val="center"/>
        <w:rPr>
          <w:sz w:val="26"/>
        </w:rPr>
      </w:pPr>
      <w:r>
        <w:rPr>
          <w:color w:val="231F20"/>
          <w:sz w:val="26"/>
        </w:rPr>
        <w:t>Oui à l’indépendance vis-à-vis des gouvernements et des partis !</w:t>
      </w:r>
    </w:p>
    <w:p w:rsidR="00014DF1" w:rsidRDefault="000E554F">
      <w:pPr>
        <w:spacing w:line="315" w:lineRule="exact"/>
        <w:ind w:left="564" w:right="279"/>
        <w:jc w:val="center"/>
        <w:rPr>
          <w:sz w:val="26"/>
        </w:rPr>
      </w:pPr>
      <w:r>
        <w:rPr>
          <w:color w:val="231F20"/>
          <w:sz w:val="26"/>
        </w:rPr>
        <w:t>Oui à la revendication, non à la résignation !</w:t>
      </w:r>
    </w:p>
    <w:p w:rsidR="00014DF1" w:rsidRDefault="00014DF1">
      <w:pPr>
        <w:pStyle w:val="Corpsdetexte"/>
        <w:spacing w:before="1"/>
        <w:rPr>
          <w:sz w:val="25"/>
        </w:rPr>
      </w:pPr>
    </w:p>
    <w:p w:rsidR="00014DF1" w:rsidRDefault="000E554F">
      <w:pPr>
        <w:ind w:left="279" w:right="279"/>
        <w:jc w:val="center"/>
        <w:rPr>
          <w:b/>
          <w:sz w:val="26"/>
        </w:rPr>
      </w:pPr>
      <w:r>
        <w:rPr>
          <w:b/>
          <w:color w:val="EF3F25"/>
          <w:sz w:val="26"/>
        </w:rPr>
        <w:t>Adhérez dès aujourd’hui pour l’année 2020 !</w:t>
      </w:r>
    </w:p>
    <w:p w:rsidR="00014DF1" w:rsidRDefault="00014DF1">
      <w:pPr>
        <w:jc w:val="center"/>
        <w:rPr>
          <w:sz w:val="26"/>
        </w:rPr>
        <w:sectPr w:rsidR="00014DF1">
          <w:type w:val="continuous"/>
          <w:pgSz w:w="11910" w:h="16840"/>
          <w:pgMar w:top="120" w:right="460" w:bottom="280" w:left="460" w:header="720" w:footer="720" w:gutter="0"/>
          <w:cols w:space="720"/>
        </w:sectPr>
      </w:pPr>
    </w:p>
    <w:p w:rsidR="00014DF1" w:rsidRDefault="001207B5">
      <w:pPr>
        <w:pStyle w:val="Corpsdetexte"/>
        <w:ind w:left="201"/>
        <w:rPr>
          <w:sz w:val="20"/>
        </w:rPr>
      </w:pPr>
      <w:r>
        <w:rPr>
          <w:noProof/>
          <w:sz w:val="20"/>
          <w:lang w:val="fr-FR" w:eastAsia="fr-FR"/>
        </w:rPr>
        <w:lastRenderedPageBreak/>
        <mc:AlternateContent>
          <mc:Choice Requires="wps">
            <w:drawing>
              <wp:inline distT="0" distB="0" distL="0" distR="0">
                <wp:extent cx="6708140" cy="599440"/>
                <wp:effectExtent l="10160" t="9525" r="6350" b="1016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8140" cy="599440"/>
                        </a:xfrm>
                        <a:prstGeom prst="rect">
                          <a:avLst/>
                        </a:prstGeom>
                        <a:noFill/>
                        <a:ln w="6350" cmpd="thickThin">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14DF1" w:rsidRDefault="000E554F">
                            <w:pPr>
                              <w:spacing w:before="222"/>
                              <w:ind w:left="72"/>
                              <w:rPr>
                                <w:b/>
                                <w:sz w:val="36"/>
                              </w:rPr>
                            </w:pPr>
                            <w:r>
                              <w:rPr>
                                <w:b/>
                                <w:color w:val="231F20"/>
                                <w:sz w:val="36"/>
                              </w:rPr>
                              <w:t>Suicide de Christine RENON - L'administration reconnue responsable !</w:t>
                            </w:r>
                          </w:p>
                        </w:txbxContent>
                      </wps:txbx>
                      <wps:bodyPr rot="0" vert="horz" wrap="square" lIns="0" tIns="0" rIns="0" bIns="0" anchor="t" anchorCtr="0" upright="1">
                        <a:noAutofit/>
                      </wps:bodyPr>
                    </wps:wsp>
                  </a:graphicData>
                </a:graphic>
              </wp:inline>
            </w:drawing>
          </mc:Choice>
          <mc:Fallback>
            <w:pict>
              <v:shape id="Text Box 2" o:spid="_x0000_s1035" type="#_x0000_t202" style="width:528.2pt;height:4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i5ylQIAADAFAAAOAAAAZHJzL2Uyb0RvYy54bWysVF1v2yAUfZ+0/4B4T22nTppYdaouTqZJ&#10;3YfU7AcQg2NUDAxI7G7af98F22mzvUzT/IAvcDn3nnsP3N51jUAnZixXMsfJVYwRk6WiXB5y/HW3&#10;nSwwso5ISoSSLMfPzOK71ds3t63O2FTVSlBmEIBIm7U6x7VzOosiW9asIfZKaSZhs1KmIQ6m5hBR&#10;Q1pAb0Q0jeN51CpDtVElsxZWi34TrwJ+VbHSfa4qyxwSOYbcXBhNGPd+jFa3JDsYomteDmmQf8ii&#10;IVxC0DNUQRxBR8P/gGp4aZRVlbsqVROpquIlCxyATRL/xuaxJpoFLlAcq89lsv8Ptvx0+mIQpzme&#10;YSRJAy3asc6hd6pDU1+dVtsMnB41uLkOlqHLganVD6p8skiqdU3kgd0bo9qaEQrZJf5k9Opoj2M9&#10;yL79qCiEIUenAlBXmcaXDoqBAB269HzujE+lhMX5TbxIUtgqYW+2XKZg+xAkG09rY917phrkjRwb&#10;6HxAJ6cH63rX0cUHk2rLhYB1kgmJWohwPfPwjYZSOBDD064eWmqV4NR7e2drDvu1MOhEQFDT62Q7&#10;HRO5cPOhCmLr3i9s9VJruAO9C97keBH7r1/2ddtIGvJxhIveBnpC+qhQBmAxWL2ufizj5WaxWaST&#10;dDrfTNK4KCb323U6mW+Tm1lxXazXRfLTlyBJs5pTyqTnMGo8Sf9OQ8Nt69V5VvkF14uSbMM39OaV&#10;W3SZRmgdsBr/gV0QjNdIrxbX7bugzKWH82LaK/oMCjIKGgzNgmcHjFqZ7xi1cIVzbL8diWEYiQ8S&#10;VAgubjTMaOxHg8gSjkKzMerNtevfhaM2/FADcq9zqe5BqRUPInrJYtA3XMvAYXhC/L1/PQ9eLw/d&#10;6hcAAAD//wMAUEsDBBQABgAIAAAAIQA8c4f+2wAAAAUBAAAPAAAAZHJzL2Rvd25yZXYueG1sTI/N&#10;asMwEITvhb6D2EJvjZzimNSxHEIh0EMudQK5KtbWNpFWiiX/9O2r9NJeFoYZZr4ttrPRbMTed5YE&#10;LBcJMKTaqo4aAafj/mUNzAdJSmpLKOAbPWzLx4dC5spO9IljFRoWS8jnUkAbgss593WLRvqFdUjR&#10;+7K9kSHKvuGql1MsN5q/JknGjewoLrTS4XuL9bUajADtRnTnacUPw2GuVPahj7f9Uojnp3m3ARZw&#10;Dn9huONHdCgj08UOpDzTAuIj4ffevWSVpcAuAt7SFHhZ8P/05Q8AAAD//wMAUEsBAi0AFAAGAAgA&#10;AAAhALaDOJL+AAAA4QEAABMAAAAAAAAAAAAAAAAAAAAAAFtDb250ZW50X1R5cGVzXS54bWxQSwEC&#10;LQAUAAYACAAAACEAOP0h/9YAAACUAQAACwAAAAAAAAAAAAAAAAAvAQAAX3JlbHMvLnJlbHNQSwEC&#10;LQAUAAYACAAAACEAxS4ucpUCAAAwBQAADgAAAAAAAAAAAAAAAAAuAgAAZHJzL2Uyb0RvYy54bWxQ&#10;SwECLQAUAAYACAAAACEAPHOH/tsAAAAFAQAADwAAAAAAAAAAAAAAAADvBAAAZHJzL2Rvd25yZXYu&#10;eG1sUEsFBgAAAAAEAAQA8wAAAPcFAAAAAA==&#10;" filled="f" strokecolor="#231f20" strokeweight=".5pt">
                <v:stroke linestyle="thickThin"/>
                <v:textbox inset="0,0,0,0">
                  <w:txbxContent>
                    <w:p w:rsidR="00014DF1" w:rsidRDefault="000E554F">
                      <w:pPr>
                        <w:spacing w:before="222"/>
                        <w:ind w:left="72"/>
                        <w:rPr>
                          <w:b/>
                          <w:sz w:val="36"/>
                        </w:rPr>
                      </w:pPr>
                      <w:r>
                        <w:rPr>
                          <w:b/>
                          <w:color w:val="231F20"/>
                          <w:sz w:val="36"/>
                        </w:rPr>
                        <w:t>Suicide de Christine RENON - L'administration reconnue responsable !</w:t>
                      </w:r>
                    </w:p>
                  </w:txbxContent>
                </v:textbox>
                <w10:anchorlock/>
              </v:shape>
            </w:pict>
          </mc:Fallback>
        </mc:AlternateContent>
      </w:r>
    </w:p>
    <w:p w:rsidR="00014DF1" w:rsidRDefault="00014DF1">
      <w:pPr>
        <w:pStyle w:val="Corpsdetexte"/>
        <w:spacing w:before="10"/>
        <w:rPr>
          <w:b/>
          <w:sz w:val="25"/>
        </w:rPr>
      </w:pPr>
    </w:p>
    <w:p w:rsidR="00014DF1" w:rsidRDefault="000E554F">
      <w:pPr>
        <w:spacing w:before="116"/>
        <w:ind w:left="106"/>
        <w:jc w:val="both"/>
      </w:pPr>
      <w:r>
        <w:rPr>
          <w:color w:val="231F20"/>
        </w:rPr>
        <w:t>Chers adhérents, chers collègues,</w:t>
      </w:r>
    </w:p>
    <w:p w:rsidR="00014DF1" w:rsidRDefault="00014DF1">
      <w:pPr>
        <w:pStyle w:val="Corpsdetexte"/>
        <w:spacing w:before="7"/>
        <w:rPr>
          <w:sz w:val="21"/>
        </w:rPr>
      </w:pPr>
    </w:p>
    <w:p w:rsidR="00014DF1" w:rsidRDefault="000E554F">
      <w:pPr>
        <w:spacing w:line="235" w:lineRule="auto"/>
        <w:ind w:left="106" w:right="269"/>
        <w:jc w:val="both"/>
      </w:pPr>
      <w:r>
        <w:rPr>
          <w:color w:val="231F20"/>
        </w:rPr>
        <w:t>La nouvelle est tombée e</w:t>
      </w:r>
      <w:r>
        <w:rPr>
          <w:color w:val="231F20"/>
        </w:rPr>
        <w:t>n toute discrétion durant les vacances scolaires, « la responsabilité de l’administration est re- connue dans le suicide de notre collègue Christine Renon ». Le Parisien qui relaie cette information rajoute même « ce vendredi soir personne tant au niveau d</w:t>
      </w:r>
      <w:r>
        <w:rPr>
          <w:color w:val="231F20"/>
        </w:rPr>
        <w:t>u ministère que de l’Académie n’était en mesure de réagir »….</w:t>
      </w:r>
    </w:p>
    <w:p w:rsidR="00014DF1" w:rsidRDefault="00014DF1">
      <w:pPr>
        <w:pStyle w:val="Corpsdetexte"/>
        <w:spacing w:before="10"/>
        <w:rPr>
          <w:sz w:val="21"/>
        </w:rPr>
      </w:pPr>
    </w:p>
    <w:p w:rsidR="00014DF1" w:rsidRDefault="000E554F">
      <w:pPr>
        <w:spacing w:before="1" w:line="235" w:lineRule="auto"/>
        <w:ind w:left="106"/>
      </w:pPr>
      <w:r>
        <w:rPr>
          <w:color w:val="231F20"/>
        </w:rPr>
        <w:t>Ce doit être bien compliqué de réagir après avoir tenté d’étouﬀer l’aﬀaire en voulant conﬁsquer la lettre de Christine Renon, compliqué de réagir après avoir voulu la faire passer pour une femme « dépressive »…</w:t>
      </w:r>
    </w:p>
    <w:p w:rsidR="00014DF1" w:rsidRDefault="00014DF1">
      <w:pPr>
        <w:pStyle w:val="Corpsdetexte"/>
        <w:spacing w:before="9"/>
        <w:rPr>
          <w:sz w:val="21"/>
        </w:rPr>
      </w:pPr>
    </w:p>
    <w:p w:rsidR="00014DF1" w:rsidRDefault="000E554F">
      <w:pPr>
        <w:spacing w:line="235" w:lineRule="auto"/>
        <w:ind w:left="106" w:right="192"/>
      </w:pPr>
      <w:r>
        <w:rPr>
          <w:color w:val="231F20"/>
        </w:rPr>
        <w:t>C’est aussi compliqué pour le ministère de r</w:t>
      </w:r>
      <w:r>
        <w:rPr>
          <w:color w:val="231F20"/>
        </w:rPr>
        <w:t>econnaitre ces 58 suicides qui ont endeuillés la profession enseignante l’an- née dernière…</w:t>
      </w:r>
    </w:p>
    <w:p w:rsidR="00014DF1" w:rsidRDefault="00014DF1">
      <w:pPr>
        <w:pStyle w:val="Corpsdetexte"/>
        <w:spacing w:before="9"/>
        <w:rPr>
          <w:sz w:val="21"/>
        </w:rPr>
      </w:pPr>
    </w:p>
    <w:p w:rsidR="00014DF1" w:rsidRDefault="000E554F">
      <w:pPr>
        <w:spacing w:line="235" w:lineRule="auto"/>
        <w:ind w:left="106" w:right="260"/>
      </w:pPr>
      <w:r>
        <w:rPr>
          <w:color w:val="231F20"/>
        </w:rPr>
        <w:t>Cela parait encore plus compliqué de répondre aux revendications de nos collègues directrices et directeurs, tellement plus simple de ressortir avec tout le cynism</w:t>
      </w:r>
      <w:r>
        <w:rPr>
          <w:color w:val="231F20"/>
        </w:rPr>
        <w:t>e qu’on leur connaît et à peine le deuil terminé le « statut du directeur ».</w:t>
      </w:r>
    </w:p>
    <w:p w:rsidR="00014DF1" w:rsidRDefault="00014DF1">
      <w:pPr>
        <w:pStyle w:val="Corpsdetexte"/>
        <w:spacing w:before="9"/>
        <w:rPr>
          <w:sz w:val="21"/>
        </w:rPr>
      </w:pPr>
    </w:p>
    <w:p w:rsidR="00014DF1" w:rsidRDefault="000E554F">
      <w:pPr>
        <w:spacing w:line="235" w:lineRule="auto"/>
        <w:ind w:left="106" w:right="178"/>
        <w:jc w:val="both"/>
      </w:pPr>
      <w:r>
        <w:rPr>
          <w:color w:val="231F20"/>
        </w:rPr>
        <w:t>Non monsieur le Ministre vous n’allez pas pouvoir vous dérober encore une fois de plus par une énième pirouette, vous devez répondre immédiatement aux revendications des collègue</w:t>
      </w:r>
      <w:r>
        <w:rPr>
          <w:color w:val="231F20"/>
        </w:rPr>
        <w:t>s directrices et directeurs ! Votre administration est re- connue responsable d’un suicide, que faut-il de plus pour que vous daigniez sortir de votre tour d’ivoire ?</w:t>
      </w:r>
    </w:p>
    <w:p w:rsidR="00014DF1" w:rsidRDefault="00014DF1">
      <w:pPr>
        <w:pStyle w:val="Corpsdetexte"/>
        <w:spacing w:before="10"/>
        <w:rPr>
          <w:sz w:val="21"/>
        </w:rPr>
      </w:pPr>
    </w:p>
    <w:p w:rsidR="00014DF1" w:rsidRDefault="000E554F">
      <w:pPr>
        <w:spacing w:before="1" w:line="235" w:lineRule="auto"/>
        <w:ind w:left="106" w:right="123"/>
      </w:pPr>
      <w:r>
        <w:rPr>
          <w:color w:val="231F20"/>
        </w:rPr>
        <w:t>Le Snudi-FO exige des mesures immédiates et elles sont pourtant connues, inutile de nous</w:t>
      </w:r>
      <w:r>
        <w:rPr>
          <w:color w:val="231F20"/>
        </w:rPr>
        <w:t xml:space="preserve"> « balader » dans d’intermina- bles réunions de concertations de « simpliﬁcation des tâches administratives ». Nous revendiquons :</w:t>
      </w:r>
    </w:p>
    <w:p w:rsidR="00014DF1" w:rsidRDefault="00014DF1">
      <w:pPr>
        <w:pStyle w:val="Corpsdetexte"/>
        <w:spacing w:before="4"/>
        <w:rPr>
          <w:sz w:val="21"/>
        </w:rPr>
      </w:pPr>
    </w:p>
    <w:p w:rsidR="00014DF1" w:rsidRDefault="000E554F">
      <w:pPr>
        <w:pStyle w:val="Paragraphedeliste"/>
        <w:numPr>
          <w:ilvl w:val="0"/>
          <w:numId w:val="2"/>
        </w:numPr>
        <w:tabs>
          <w:tab w:val="left" w:pos="1664"/>
        </w:tabs>
        <w:spacing w:before="1"/>
        <w:ind w:left="1663"/>
      </w:pPr>
      <w:r>
        <w:rPr>
          <w:color w:val="231F20"/>
        </w:rPr>
        <w:t>Une augmentation signiﬁcative des quotités de décharge de</w:t>
      </w:r>
      <w:r>
        <w:rPr>
          <w:color w:val="231F20"/>
          <w:spacing w:val="-1"/>
        </w:rPr>
        <w:t xml:space="preserve"> </w:t>
      </w:r>
      <w:r>
        <w:rPr>
          <w:color w:val="231F20"/>
        </w:rPr>
        <w:t>direction</w:t>
      </w:r>
    </w:p>
    <w:p w:rsidR="00014DF1" w:rsidRDefault="00014DF1">
      <w:pPr>
        <w:pStyle w:val="Corpsdetexte"/>
        <w:spacing w:before="7"/>
        <w:rPr>
          <w:sz w:val="21"/>
        </w:rPr>
      </w:pPr>
    </w:p>
    <w:p w:rsidR="00014DF1" w:rsidRDefault="000E554F">
      <w:pPr>
        <w:pStyle w:val="Paragraphedeliste"/>
        <w:numPr>
          <w:ilvl w:val="0"/>
          <w:numId w:val="2"/>
        </w:numPr>
        <w:tabs>
          <w:tab w:val="left" w:pos="1664"/>
        </w:tabs>
        <w:spacing w:line="235" w:lineRule="auto"/>
        <w:ind w:right="468" w:hanging="100"/>
      </w:pPr>
      <w:r>
        <w:rPr>
          <w:color w:val="231F20"/>
        </w:rPr>
        <w:t>Une aide administrative statutaire dans chaque école, c</w:t>
      </w:r>
      <w:r>
        <w:rPr>
          <w:color w:val="231F20"/>
        </w:rPr>
        <w:t xml:space="preserve">ontre l’utilisation des services civiques </w:t>
      </w:r>
      <w:r>
        <w:rPr>
          <w:color w:val="231F20"/>
          <w:spacing w:val="-5"/>
        </w:rPr>
        <w:t xml:space="preserve">pour </w:t>
      </w:r>
      <w:r>
        <w:rPr>
          <w:color w:val="231F20"/>
        </w:rPr>
        <w:t>remplir ces missions</w:t>
      </w:r>
    </w:p>
    <w:p w:rsidR="00014DF1" w:rsidRDefault="00014DF1">
      <w:pPr>
        <w:pStyle w:val="Corpsdetexte"/>
        <w:spacing w:before="9"/>
        <w:rPr>
          <w:sz w:val="21"/>
        </w:rPr>
      </w:pPr>
    </w:p>
    <w:p w:rsidR="00014DF1" w:rsidRDefault="000E554F">
      <w:pPr>
        <w:pStyle w:val="Paragraphedeliste"/>
        <w:numPr>
          <w:ilvl w:val="0"/>
          <w:numId w:val="2"/>
        </w:numPr>
        <w:tabs>
          <w:tab w:val="left" w:pos="1664"/>
        </w:tabs>
        <w:spacing w:line="235" w:lineRule="auto"/>
        <w:ind w:right="569" w:hanging="100"/>
      </w:pPr>
      <w:r>
        <w:rPr>
          <w:color w:val="231F20"/>
        </w:rPr>
        <w:t xml:space="preserve">Un réel allègement des tâches et le respect du décret de 1989 sur la direction d’école ainsi </w:t>
      </w:r>
      <w:r>
        <w:rPr>
          <w:color w:val="231F20"/>
          <w:spacing w:val="-3"/>
        </w:rPr>
        <w:t xml:space="preserve">qu’une </w:t>
      </w:r>
      <w:r>
        <w:rPr>
          <w:color w:val="231F20"/>
        </w:rPr>
        <w:t>amélioration</w:t>
      </w:r>
      <w:r>
        <w:rPr>
          <w:color w:val="231F20"/>
          <w:spacing w:val="-1"/>
        </w:rPr>
        <w:t xml:space="preserve"> </w:t>
      </w:r>
      <w:r>
        <w:rPr>
          <w:color w:val="231F20"/>
        </w:rPr>
        <w:t>ﬁ</w:t>
      </w:r>
      <w:r>
        <w:rPr>
          <w:color w:val="231F20"/>
        </w:rPr>
        <w:t>nancière</w:t>
      </w:r>
    </w:p>
    <w:p w:rsidR="00014DF1" w:rsidRDefault="00014DF1">
      <w:pPr>
        <w:pStyle w:val="Corpsdetexte"/>
        <w:spacing w:before="5"/>
        <w:rPr>
          <w:sz w:val="21"/>
        </w:rPr>
      </w:pPr>
    </w:p>
    <w:p w:rsidR="00014DF1" w:rsidRDefault="000E554F">
      <w:pPr>
        <w:pStyle w:val="Paragraphedeliste"/>
        <w:numPr>
          <w:ilvl w:val="0"/>
          <w:numId w:val="2"/>
        </w:numPr>
        <w:tabs>
          <w:tab w:val="left" w:pos="1664"/>
        </w:tabs>
        <w:ind w:left="1663"/>
      </w:pPr>
      <w:r>
        <w:rPr>
          <w:color w:val="231F20"/>
        </w:rPr>
        <w:t>Des créations de postes à hauteur des</w:t>
      </w:r>
      <w:r>
        <w:rPr>
          <w:color w:val="231F20"/>
          <w:spacing w:val="-1"/>
        </w:rPr>
        <w:t xml:space="preserve"> </w:t>
      </w:r>
      <w:r>
        <w:rPr>
          <w:color w:val="231F20"/>
        </w:rPr>
        <w:t>besoins</w:t>
      </w:r>
    </w:p>
    <w:p w:rsidR="00014DF1" w:rsidRDefault="00014DF1">
      <w:pPr>
        <w:pStyle w:val="Corpsdetexte"/>
        <w:spacing w:before="7"/>
        <w:rPr>
          <w:sz w:val="21"/>
        </w:rPr>
      </w:pPr>
    </w:p>
    <w:p w:rsidR="00014DF1" w:rsidRDefault="000E554F">
      <w:pPr>
        <w:spacing w:before="1" w:line="235" w:lineRule="auto"/>
        <w:ind w:left="106" w:right="769"/>
      </w:pPr>
      <w:r>
        <w:rPr>
          <w:color w:val="231F20"/>
        </w:rPr>
        <w:t>Il est aussi inutile de nous ressortir vos « pseudos réformes » visant à détruire l’école républicaine, nous refusons catégoriquement :</w:t>
      </w:r>
    </w:p>
    <w:p w:rsidR="00014DF1" w:rsidRDefault="00014DF1">
      <w:pPr>
        <w:pStyle w:val="Corpsdetexte"/>
        <w:spacing w:before="9"/>
        <w:rPr>
          <w:sz w:val="21"/>
        </w:rPr>
      </w:pPr>
    </w:p>
    <w:p w:rsidR="00014DF1" w:rsidRDefault="000E554F">
      <w:pPr>
        <w:pStyle w:val="Paragraphedeliste"/>
        <w:numPr>
          <w:ilvl w:val="0"/>
          <w:numId w:val="1"/>
        </w:numPr>
        <w:tabs>
          <w:tab w:val="left" w:pos="944"/>
        </w:tabs>
        <w:spacing w:line="235" w:lineRule="auto"/>
        <w:ind w:right="350" w:hanging="100"/>
      </w:pPr>
      <w:r>
        <w:rPr>
          <w:color w:val="231F20"/>
        </w:rPr>
        <w:t xml:space="preserve">La suppression de dizaines de milliers de postes de directeurs/directrices (et certainement d’adjoints) du </w:t>
      </w:r>
      <w:r>
        <w:rPr>
          <w:color w:val="231F20"/>
          <w:spacing w:val="-5"/>
        </w:rPr>
        <w:t xml:space="preserve">fait </w:t>
      </w:r>
      <w:r>
        <w:rPr>
          <w:color w:val="231F20"/>
        </w:rPr>
        <w:t>des reg</w:t>
      </w:r>
      <w:r>
        <w:rPr>
          <w:color w:val="231F20"/>
        </w:rPr>
        <w:t>roupements d’écoles</w:t>
      </w:r>
    </w:p>
    <w:p w:rsidR="00014DF1" w:rsidRDefault="00014DF1">
      <w:pPr>
        <w:pStyle w:val="Corpsdetexte"/>
        <w:spacing w:before="9"/>
        <w:rPr>
          <w:sz w:val="21"/>
        </w:rPr>
      </w:pPr>
    </w:p>
    <w:p w:rsidR="00014DF1" w:rsidRDefault="000E554F">
      <w:pPr>
        <w:pStyle w:val="Paragraphedeliste"/>
        <w:numPr>
          <w:ilvl w:val="0"/>
          <w:numId w:val="1"/>
        </w:numPr>
        <w:tabs>
          <w:tab w:val="left" w:pos="944"/>
        </w:tabs>
        <w:spacing w:line="235" w:lineRule="auto"/>
        <w:ind w:left="976" w:right="668" w:hanging="150"/>
      </w:pPr>
      <w:r>
        <w:rPr>
          <w:color w:val="231F20"/>
        </w:rPr>
        <w:t>Une augmentation des tâches des directeurs/directrices ayant accédé au statut du fait de leurs nouvelles responsabilités administratives et</w:t>
      </w:r>
      <w:r>
        <w:rPr>
          <w:color w:val="231F20"/>
          <w:spacing w:val="-1"/>
        </w:rPr>
        <w:t xml:space="preserve"> </w:t>
      </w:r>
      <w:r>
        <w:rPr>
          <w:color w:val="231F20"/>
        </w:rPr>
        <w:t>juridiques</w:t>
      </w:r>
    </w:p>
    <w:p w:rsidR="00014DF1" w:rsidRDefault="00014DF1">
      <w:pPr>
        <w:pStyle w:val="Corpsdetexte"/>
        <w:spacing w:before="5"/>
        <w:rPr>
          <w:sz w:val="21"/>
        </w:rPr>
      </w:pPr>
    </w:p>
    <w:p w:rsidR="00014DF1" w:rsidRDefault="000E554F">
      <w:pPr>
        <w:pStyle w:val="Paragraphedeliste"/>
        <w:numPr>
          <w:ilvl w:val="0"/>
          <w:numId w:val="1"/>
        </w:numPr>
        <w:tabs>
          <w:tab w:val="left" w:pos="945"/>
        </w:tabs>
        <w:ind w:left="944"/>
      </w:pPr>
      <w:r>
        <w:rPr>
          <w:color w:val="231F20"/>
        </w:rPr>
        <w:t>L’instauration d’un management digne des entreprises privées avec un supérieur hiér</w:t>
      </w:r>
      <w:r>
        <w:rPr>
          <w:color w:val="231F20"/>
        </w:rPr>
        <w:t>archique dans les</w:t>
      </w:r>
      <w:r>
        <w:rPr>
          <w:color w:val="231F20"/>
          <w:spacing w:val="-2"/>
        </w:rPr>
        <w:t xml:space="preserve"> </w:t>
      </w:r>
      <w:r>
        <w:rPr>
          <w:color w:val="231F20"/>
        </w:rPr>
        <w:t>écoles.</w:t>
      </w:r>
    </w:p>
    <w:p w:rsidR="00014DF1" w:rsidRDefault="00014DF1">
      <w:pPr>
        <w:pStyle w:val="Corpsdetexte"/>
        <w:spacing w:before="3"/>
        <w:rPr>
          <w:sz w:val="21"/>
        </w:rPr>
      </w:pPr>
    </w:p>
    <w:p w:rsidR="00014DF1" w:rsidRDefault="000E554F">
      <w:pPr>
        <w:ind w:left="107"/>
      </w:pPr>
      <w:r>
        <w:rPr>
          <w:color w:val="231F20"/>
        </w:rPr>
        <w:t>Monsieur le Ministre vous n’avez plus le choix, vous devez entendre les revendications des collègues !</w:t>
      </w:r>
    </w:p>
    <w:p w:rsidR="00014DF1" w:rsidRDefault="00014DF1">
      <w:pPr>
        <w:pStyle w:val="Corpsdetexte"/>
        <w:rPr>
          <w:sz w:val="28"/>
        </w:rPr>
      </w:pPr>
    </w:p>
    <w:p w:rsidR="00014DF1" w:rsidRDefault="000E554F">
      <w:pPr>
        <w:spacing w:before="186" w:line="235" w:lineRule="auto"/>
        <w:ind w:left="6200" w:right="104" w:firstLine="2264"/>
      </w:pPr>
      <w:r>
        <w:rPr>
          <w:color w:val="231F20"/>
        </w:rPr>
        <w:t>René-Emmanuel ADELAIDE Jean-Marc BURTSCHER secrétaires départementaux.</w:t>
      </w:r>
    </w:p>
    <w:sectPr w:rsidR="00014DF1">
      <w:pgSz w:w="11910" w:h="16840"/>
      <w:pgMar w:top="720" w:right="460" w:bottom="1140" w:left="460" w:header="0" w:footer="93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554F" w:rsidRDefault="000E554F">
      <w:r>
        <w:separator/>
      </w:r>
    </w:p>
  </w:endnote>
  <w:endnote w:type="continuationSeparator" w:id="0">
    <w:p w:rsidR="000E554F" w:rsidRDefault="000E5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Verdana">
    <w:altName w:val="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DF1" w:rsidRDefault="001207B5">
    <w:pPr>
      <w:pStyle w:val="Corpsdetexte"/>
      <w:spacing w:line="14" w:lineRule="auto"/>
      <w:rPr>
        <w:sz w:val="20"/>
      </w:rPr>
    </w:pPr>
    <w:r>
      <w:rPr>
        <w:noProof/>
        <w:lang w:val="fr-FR" w:eastAsia="fr-FR"/>
      </w:rPr>
      <mc:AlternateContent>
        <mc:Choice Requires="wps">
          <w:drawing>
            <wp:anchor distT="0" distB="0" distL="114300" distR="114300" simplePos="0" relativeHeight="251274240" behindDoc="1" locked="0" layoutInCell="1" allowOverlap="1">
              <wp:simplePos x="0" y="0"/>
              <wp:positionH relativeFrom="page">
                <wp:posOffset>5716270</wp:posOffset>
              </wp:positionH>
              <wp:positionV relativeFrom="page">
                <wp:posOffset>9968230</wp:posOffset>
              </wp:positionV>
              <wp:extent cx="1482090" cy="35941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2090"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4DF1" w:rsidRDefault="000E554F">
                          <w:pPr>
                            <w:spacing w:before="75"/>
                            <w:ind w:left="20"/>
                            <w:rPr>
                              <w:rFonts w:ascii="Garamond" w:hAnsi="Garamond"/>
                              <w:b/>
                              <w:sz w:val="38"/>
                            </w:rPr>
                          </w:pPr>
                          <w:r>
                            <w:rPr>
                              <w:rFonts w:ascii="Garamond" w:hAnsi="Garamond"/>
                              <w:b/>
                              <w:color w:val="231F20"/>
                              <w:w w:val="90"/>
                              <w:sz w:val="38"/>
                            </w:rPr>
                            <w:t>La</w:t>
                          </w:r>
                          <w:r>
                            <w:rPr>
                              <w:rFonts w:ascii="Garamond" w:hAnsi="Garamond"/>
                              <w:b/>
                              <w:color w:val="231F20"/>
                              <w:spacing w:val="-48"/>
                              <w:w w:val="90"/>
                              <w:sz w:val="38"/>
                            </w:rPr>
                            <w:t xml:space="preserve"> </w:t>
                          </w:r>
                          <w:r>
                            <w:rPr>
                              <w:rFonts w:ascii="Garamond" w:hAnsi="Garamond"/>
                              <w:b/>
                              <w:color w:val="231F20"/>
                              <w:w w:val="90"/>
                              <w:sz w:val="38"/>
                            </w:rPr>
                            <w:t>Lettre</w:t>
                          </w:r>
                          <w:r>
                            <w:rPr>
                              <w:rFonts w:ascii="Garamond" w:hAnsi="Garamond"/>
                              <w:b/>
                              <w:color w:val="231F20"/>
                              <w:spacing w:val="-48"/>
                              <w:w w:val="90"/>
                              <w:sz w:val="38"/>
                            </w:rPr>
                            <w:t xml:space="preserve"> </w:t>
                          </w:r>
                          <w:r>
                            <w:rPr>
                              <w:rFonts w:ascii="Garamond" w:hAnsi="Garamond"/>
                              <w:b/>
                              <w:color w:val="231F20"/>
                              <w:w w:val="90"/>
                              <w:sz w:val="38"/>
                            </w:rPr>
                            <w:t>n°</w:t>
                          </w:r>
                          <w:r>
                            <w:rPr>
                              <w:rFonts w:ascii="Garamond" w:hAnsi="Garamond"/>
                              <w:b/>
                              <w:color w:val="231F20"/>
                              <w:spacing w:val="-48"/>
                              <w:w w:val="90"/>
                              <w:sz w:val="38"/>
                            </w:rPr>
                            <w:t xml:space="preserve"> </w:t>
                          </w:r>
                          <w:r>
                            <w:rPr>
                              <w:rFonts w:ascii="Garamond" w:hAnsi="Garamond"/>
                              <w:b/>
                              <w:color w:val="231F20"/>
                              <w:w w:val="90"/>
                              <w:sz w:val="38"/>
                            </w:rPr>
                            <w:t>1058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margin-left:450.1pt;margin-top:784.9pt;width:116.7pt;height:28.3pt;z-index:-252042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HKprQIAAKkFAAAOAAAAZHJzL2Uyb0RvYy54bWysVNuOmzAQfa/Uf7D8znKpkwW0ZLUbQlVp&#10;e5F2+wEOmGAVbGo7gW3Vf+/YhGQvL1VbHqzBHp+ZM3M8V9dj16IDU5pLkeHwIsCIiVJWXOwy/PWh&#10;8GKMtKGioq0ULMOPTOPr1ds3V0Ofskg2sq2YQgAidDr0GW6M6VPf12XDOqovZM8EHNZSddTAr9r5&#10;laIDoHetHwXB0h+kqnolS6Y17ObTIV45/Lpmpflc15oZ1GYYcjNuVW7d2tVfXdF0p2jf8PKYBv2L&#10;LDrKBQQ9QeXUULRX/BVUx0sltazNRSk7X9Y1L5njAGzC4AWb+4b2zHGB4uj+VCb9/2DLT4cvCvEq&#10;wwQjQTto0QMbDbqVIyK2OkOvU3C678HNjLANXXZMdX8ny28aCbluqNixG6Xk0DBaQXahvek/uTrh&#10;aAuyHT7KCsLQvZEOaKxVZ0sHxUCADl16PHXGplLakCSOggSOSjh7t0hI6Frn03S+3Stt3jPZIWtk&#10;WEHnHTo93Gljs6Hp7GKDCVnwtnXdb8WzDXCcdiA2XLVnNgvXzJ9JkGziTUw8Ei03Hgny3Lsp1sRb&#10;FuHlIn+Xr9d5+MvGDUna8KpiwoaZhRWSP2vcUeKTJE7S0rLllYWzKWm1265bhQ4UhF24z9UcTs5u&#10;/vM0XBGAywtKYUSC2yjximV86ZGCLLzkMoi9IExuk2VAEpIXzyndccH+nRIaMpwsosUkpnPSL7gF&#10;7nvNjaYdNzA6Wt5lOD450dRKcCMq11pDeTvZT0ph0z+XAto9N9oJ1mp0UqsZtyOgWBVvZfUI0lUS&#10;lAUihHkHRiPVD4wGmB0Z1t/3VDGM2g8C5G8HzWyo2djOBhUlXM2wwWgy12YaSPte8V0DyNMDE/IG&#10;nkjNnXrPWRwfFswDR+I4u+zAefrvvM4TdvUbAAD//wMAUEsDBBQABgAIAAAAIQDHmLp04gAAAA4B&#10;AAAPAAAAZHJzL2Rvd25yZXYueG1sTI/BTsMwEETvSPyDtUjcqN0ULBLiVBWCE1JFGg4cncRNrMbr&#10;ELtt+PtuT3Db0TzNzuTr2Q3sZKZgPSpYLgQwg41vLXYKvqr3h2dgIWps9eDRKPg1AdbF7U2us9af&#10;sTSnXewYhWDItII+xjHjPDS9cTos/GiQvL2fnI4kp463kz5TuBt4IoTkTlukD70ezWtvmsPu6BRs&#10;vrF8sz/b+rPcl7aqUoEf8qDU/d28eQEWzRz/YLjWp+pQUKfaH7ENbFCQCpEQSsaTTGnEFVmuVhJY&#10;TZdM5CPwIuf/ZxQXAAAA//8DAFBLAQItABQABgAIAAAAIQC2gziS/gAAAOEBAAATAAAAAAAAAAAA&#10;AAAAAAAAAABbQ29udGVudF9UeXBlc10ueG1sUEsBAi0AFAAGAAgAAAAhADj9If/WAAAAlAEAAAsA&#10;AAAAAAAAAAAAAAAALwEAAF9yZWxzLy5yZWxzUEsBAi0AFAAGAAgAAAAhALAccqmtAgAAqQUAAA4A&#10;AAAAAAAAAAAAAAAALgIAAGRycy9lMm9Eb2MueG1sUEsBAi0AFAAGAAgAAAAhAMeYunTiAAAADgEA&#10;AA8AAAAAAAAAAAAAAAAABwUAAGRycy9kb3ducmV2LnhtbFBLBQYAAAAABAAEAPMAAAAWBgAAAAA=&#10;" filled="f" stroked="f">
              <v:textbox inset="0,0,0,0">
                <w:txbxContent>
                  <w:p w:rsidR="00014DF1" w:rsidRDefault="000E554F">
                    <w:pPr>
                      <w:spacing w:before="75"/>
                      <w:ind w:left="20"/>
                      <w:rPr>
                        <w:rFonts w:ascii="Garamond" w:hAnsi="Garamond"/>
                        <w:b/>
                        <w:sz w:val="38"/>
                      </w:rPr>
                    </w:pPr>
                    <w:r>
                      <w:rPr>
                        <w:rFonts w:ascii="Garamond" w:hAnsi="Garamond"/>
                        <w:b/>
                        <w:color w:val="231F20"/>
                        <w:w w:val="90"/>
                        <w:sz w:val="38"/>
                      </w:rPr>
                      <w:t>La</w:t>
                    </w:r>
                    <w:r>
                      <w:rPr>
                        <w:rFonts w:ascii="Garamond" w:hAnsi="Garamond"/>
                        <w:b/>
                        <w:color w:val="231F20"/>
                        <w:spacing w:val="-48"/>
                        <w:w w:val="90"/>
                        <w:sz w:val="38"/>
                      </w:rPr>
                      <w:t xml:space="preserve"> </w:t>
                    </w:r>
                    <w:r>
                      <w:rPr>
                        <w:rFonts w:ascii="Garamond" w:hAnsi="Garamond"/>
                        <w:b/>
                        <w:color w:val="231F20"/>
                        <w:w w:val="90"/>
                        <w:sz w:val="38"/>
                      </w:rPr>
                      <w:t>Lettre</w:t>
                    </w:r>
                    <w:r>
                      <w:rPr>
                        <w:rFonts w:ascii="Garamond" w:hAnsi="Garamond"/>
                        <w:b/>
                        <w:color w:val="231F20"/>
                        <w:spacing w:val="-48"/>
                        <w:w w:val="90"/>
                        <w:sz w:val="38"/>
                      </w:rPr>
                      <w:t xml:space="preserve"> </w:t>
                    </w:r>
                    <w:r>
                      <w:rPr>
                        <w:rFonts w:ascii="Garamond" w:hAnsi="Garamond"/>
                        <w:b/>
                        <w:color w:val="231F20"/>
                        <w:w w:val="90"/>
                        <w:sz w:val="38"/>
                      </w:rPr>
                      <w:t>n°</w:t>
                    </w:r>
                    <w:r>
                      <w:rPr>
                        <w:rFonts w:ascii="Garamond" w:hAnsi="Garamond"/>
                        <w:b/>
                        <w:color w:val="231F20"/>
                        <w:spacing w:val="-48"/>
                        <w:w w:val="90"/>
                        <w:sz w:val="38"/>
                      </w:rPr>
                      <w:t xml:space="preserve"> </w:t>
                    </w:r>
                    <w:r>
                      <w:rPr>
                        <w:rFonts w:ascii="Garamond" w:hAnsi="Garamond"/>
                        <w:b/>
                        <w:color w:val="231F20"/>
                        <w:w w:val="90"/>
                        <w:sz w:val="38"/>
                      </w:rPr>
                      <w:t>1058</w:t>
                    </w:r>
                  </w:p>
                </w:txbxContent>
              </v:textbox>
              <w10:wrap anchorx="page" anchory="page"/>
            </v:shape>
          </w:pict>
        </mc:Fallback>
      </mc:AlternateContent>
    </w:r>
    <w:r>
      <w:rPr>
        <w:noProof/>
        <w:lang w:val="fr-FR" w:eastAsia="fr-FR"/>
      </w:rPr>
      <mc:AlternateContent>
        <mc:Choice Requires="wps">
          <w:drawing>
            <wp:anchor distT="0" distB="0" distL="114300" distR="114300" simplePos="0" relativeHeight="251275264" behindDoc="1" locked="0" layoutInCell="1" allowOverlap="1">
              <wp:simplePos x="0" y="0"/>
              <wp:positionH relativeFrom="page">
                <wp:posOffset>360045</wp:posOffset>
              </wp:positionH>
              <wp:positionV relativeFrom="page">
                <wp:posOffset>10000615</wp:posOffset>
              </wp:positionV>
              <wp:extent cx="624840" cy="33337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4DF1" w:rsidRDefault="000E554F">
                          <w:pPr>
                            <w:spacing w:before="63"/>
                            <w:ind w:left="20"/>
                            <w:rPr>
                              <w:rFonts w:ascii="Garamond"/>
                              <w:b/>
                              <w:sz w:val="32"/>
                            </w:rPr>
                          </w:pPr>
                          <w:r>
                            <w:rPr>
                              <w:rFonts w:ascii="Garamond"/>
                              <w:b/>
                              <w:color w:val="231F20"/>
                              <w:sz w:val="32"/>
                            </w:rPr>
                            <w:t xml:space="preserve">Page </w:t>
                          </w:r>
                          <w:r>
                            <w:fldChar w:fldCharType="begin"/>
                          </w:r>
                          <w:r>
                            <w:rPr>
                              <w:rFonts w:ascii="Garamond"/>
                              <w:b/>
                              <w:color w:val="231F20"/>
                              <w:sz w:val="32"/>
                            </w:rPr>
                            <w:instrText xml:space="preserve"> PAGE </w:instrText>
                          </w:r>
                          <w:r>
                            <w:fldChar w:fldCharType="separate"/>
                          </w:r>
                          <w:r w:rsidR="001207B5">
                            <w:rPr>
                              <w:rFonts w:ascii="Garamond"/>
                              <w:b/>
                              <w:noProof/>
                              <w:color w:val="231F20"/>
                              <w:sz w:val="32"/>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margin-left:28.35pt;margin-top:787.45pt;width:49.2pt;height:26.25pt;z-index:-252041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MfargIAAK8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iGEScttOiRDhrdiQHNTHX6TiXg9NCBmx5gG7psmaruXhRfFeJiXRO+o7dSir6mpITsfHPTPbs6&#10;4igDsu0/iBLCkL0WFmioZGtKB8VAgA5dejp1xqRSwOYiCKMQTgo4msG3nNsIJJkud1Lpd1S0yBgp&#10;ltB4C04O90qbZEgyuZhYXOSsaWzzG36xAY7jDoSGq+bMJGF7+SP24k20iUInDBYbJ/SyzLnN16Gz&#10;yP3lPJtl63Xm/zRx/TCpWVlSbsJMuvLDP+vbUeGjIk7KUqJhpYEzKSm5264biQ4EdJ3b71iQMzf3&#10;Mg1bBODygpIfhN5dEDv5Ilo6YR7OnXjpRY7nx3fxwgvjMMsvKd0zTv+dEupTHM+D+ail33Lz7Pea&#10;G0lapmFyNKxNcXRyIolR4IaXtrWasGa0z0ph0n8uBbR7arTVq5HoKFY9bAf7MKyYjZa3onwCAUsB&#10;AgMtwtQDoxbyO0Y9TJAUq297IilGzXsOj8CMm8mQk7GdDMILuJpijdForvU4lvadZLsakMdnxsUt&#10;PJSKWRE/Z3F8XjAVLJfjBDNj5/zfej3P2dUvAAAA//8DAFBLAwQUAAYACAAAACEA0M8Y8eEAAAAM&#10;AQAADwAAAGRycy9kb3ducmV2LnhtbEyPTU+DQBCG7yb+h82YeLNLmwIWWZrG6MnESPHgcYEpbMrO&#10;Irtt8d87PeltPp6880y+ne0gzjh540jBchGBQGpca6hT8Fm9PjyC8EFTqwdHqOAHPWyL25tcZ627&#10;UInnfegEh5DPtII+hDGT0jc9Wu0XbkTi3cFNVgdup062k75wuB3kKooSabUhvtDrEZ97bI77k1Ww&#10;+6LyxXy/1x/loTRVtYnoLTkqdX83755ABJzDHwxXfVaHgp1qd6LWi0FBnKRM8jxO1xsQVyKOlyBq&#10;LpJVugZZ5PL/E8UvAAAA//8DAFBLAQItABQABgAIAAAAIQC2gziS/gAAAOEBAAATAAAAAAAAAAAA&#10;AAAAAAAAAABbQ29udGVudF9UeXBlc10ueG1sUEsBAi0AFAAGAAgAAAAhADj9If/WAAAAlAEAAAsA&#10;AAAAAAAAAAAAAAAALwEAAF9yZWxzLy5yZWxzUEsBAi0AFAAGAAgAAAAhAGPQx9quAgAArwUAAA4A&#10;AAAAAAAAAAAAAAAALgIAAGRycy9lMm9Eb2MueG1sUEsBAi0AFAAGAAgAAAAhANDPGPHhAAAADAEA&#10;AA8AAAAAAAAAAAAAAAAACAUAAGRycy9kb3ducmV2LnhtbFBLBQYAAAAABAAEAPMAAAAWBgAAAAA=&#10;" filled="f" stroked="f">
              <v:textbox inset="0,0,0,0">
                <w:txbxContent>
                  <w:p w:rsidR="00014DF1" w:rsidRDefault="000E554F">
                    <w:pPr>
                      <w:spacing w:before="63"/>
                      <w:ind w:left="20"/>
                      <w:rPr>
                        <w:rFonts w:ascii="Garamond"/>
                        <w:b/>
                        <w:sz w:val="32"/>
                      </w:rPr>
                    </w:pPr>
                    <w:r>
                      <w:rPr>
                        <w:rFonts w:ascii="Garamond"/>
                        <w:b/>
                        <w:color w:val="231F20"/>
                        <w:sz w:val="32"/>
                      </w:rPr>
                      <w:t xml:space="preserve">Page </w:t>
                    </w:r>
                    <w:r>
                      <w:fldChar w:fldCharType="begin"/>
                    </w:r>
                    <w:r>
                      <w:rPr>
                        <w:rFonts w:ascii="Garamond"/>
                        <w:b/>
                        <w:color w:val="231F20"/>
                        <w:sz w:val="32"/>
                      </w:rPr>
                      <w:instrText xml:space="preserve"> PAGE </w:instrText>
                    </w:r>
                    <w:r>
                      <w:fldChar w:fldCharType="separate"/>
                    </w:r>
                    <w:r w:rsidR="001207B5">
                      <w:rPr>
                        <w:rFonts w:ascii="Garamond"/>
                        <w:b/>
                        <w:noProof/>
                        <w:color w:val="231F20"/>
                        <w:sz w:val="32"/>
                      </w:rPr>
                      <w:t>8</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DF1" w:rsidRDefault="001207B5">
    <w:pPr>
      <w:pStyle w:val="Corpsdetexte"/>
      <w:spacing w:line="14" w:lineRule="auto"/>
      <w:rPr>
        <w:sz w:val="20"/>
      </w:rPr>
    </w:pPr>
    <w:r>
      <w:rPr>
        <w:noProof/>
        <w:lang w:val="fr-FR" w:eastAsia="fr-FR"/>
      </w:rPr>
      <mc:AlternateContent>
        <mc:Choice Requires="wps">
          <w:drawing>
            <wp:anchor distT="0" distB="0" distL="114300" distR="114300" simplePos="0" relativeHeight="251276288" behindDoc="1" locked="0" layoutInCell="1" allowOverlap="1">
              <wp:simplePos x="0" y="0"/>
              <wp:positionH relativeFrom="page">
                <wp:posOffset>359410</wp:posOffset>
              </wp:positionH>
              <wp:positionV relativeFrom="page">
                <wp:posOffset>9961880</wp:posOffset>
              </wp:positionV>
              <wp:extent cx="1482090" cy="3594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2090"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4DF1" w:rsidRDefault="000E554F">
                          <w:pPr>
                            <w:spacing w:before="75"/>
                            <w:ind w:left="20"/>
                            <w:rPr>
                              <w:rFonts w:ascii="Garamond" w:hAnsi="Garamond"/>
                              <w:b/>
                              <w:sz w:val="38"/>
                            </w:rPr>
                          </w:pPr>
                          <w:r>
                            <w:rPr>
                              <w:rFonts w:ascii="Garamond" w:hAnsi="Garamond"/>
                              <w:b/>
                              <w:color w:val="231F20"/>
                              <w:w w:val="90"/>
                              <w:sz w:val="38"/>
                            </w:rPr>
                            <w:t>La</w:t>
                          </w:r>
                          <w:r>
                            <w:rPr>
                              <w:rFonts w:ascii="Garamond" w:hAnsi="Garamond"/>
                              <w:b/>
                              <w:color w:val="231F20"/>
                              <w:spacing w:val="-49"/>
                              <w:w w:val="90"/>
                              <w:sz w:val="38"/>
                            </w:rPr>
                            <w:t xml:space="preserve"> </w:t>
                          </w:r>
                          <w:r>
                            <w:rPr>
                              <w:rFonts w:ascii="Garamond" w:hAnsi="Garamond"/>
                              <w:b/>
                              <w:color w:val="231F20"/>
                              <w:w w:val="90"/>
                              <w:sz w:val="38"/>
                            </w:rPr>
                            <w:t>Lettre</w:t>
                          </w:r>
                          <w:r>
                            <w:rPr>
                              <w:rFonts w:ascii="Garamond" w:hAnsi="Garamond"/>
                              <w:b/>
                              <w:color w:val="231F20"/>
                              <w:spacing w:val="-48"/>
                              <w:w w:val="90"/>
                              <w:sz w:val="38"/>
                            </w:rPr>
                            <w:t xml:space="preserve"> </w:t>
                          </w:r>
                          <w:r>
                            <w:rPr>
                              <w:rFonts w:ascii="Garamond" w:hAnsi="Garamond"/>
                              <w:b/>
                              <w:color w:val="231F20"/>
                              <w:w w:val="90"/>
                              <w:sz w:val="38"/>
                            </w:rPr>
                            <w:t>n°</w:t>
                          </w:r>
                          <w:r>
                            <w:rPr>
                              <w:rFonts w:ascii="Garamond" w:hAnsi="Garamond"/>
                              <w:b/>
                              <w:color w:val="231F20"/>
                              <w:spacing w:val="-49"/>
                              <w:w w:val="90"/>
                              <w:sz w:val="38"/>
                            </w:rPr>
                            <w:t xml:space="preserve"> </w:t>
                          </w:r>
                          <w:r>
                            <w:rPr>
                              <w:rFonts w:ascii="Garamond" w:hAnsi="Garamond"/>
                              <w:b/>
                              <w:color w:val="231F20"/>
                              <w:w w:val="90"/>
                              <w:sz w:val="38"/>
                            </w:rPr>
                            <w:t>1058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8" type="#_x0000_t202" style="position:absolute;margin-left:28.3pt;margin-top:784.4pt;width:116.7pt;height:28.3pt;z-index:-252040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adksAIAALAFAAAOAAAAZHJzL2Uyb0RvYy54bWysVNuOmzAQfa/Uf7D8znKpkwW0ZLUbQlVp&#10;e5F2+wEOmGAVbGo7gW3Vf+/YhGQvL1VbHqzBHp+ZM3M8V9dj16IDU5pLkeHwIsCIiVJWXOwy/PWh&#10;8GKMtKGioq0ULMOPTOPr1ds3V0Ofskg2sq2YQgAidDr0GW6M6VPf12XDOqovZM8EHNZSddTAr9r5&#10;laIDoHetHwXB0h+kqnolS6Y17ObTIV45/Lpmpflc15oZ1GYYcjNuVW7d2tVfXdF0p2jf8PKYBv2L&#10;LDrKBQQ9QeXUULRX/BVUx0sltazNRSk7X9Y1L5njAGzC4AWb+4b2zHGB4uj+VCb9/2DLT4cvCvEq&#10;wxFGgnbQogc2GnQrRxTZ6gy9TsHpvgc3M8I2dNkx1f2dLL9pJOS6oWLHbpSSQ8NoBdmF9qb/5OqE&#10;oy3IdvgoKwhD90Y6oLFWnS0dFAMBOnTp8dQZm0ppQ5I4ChI4KuHs3SIhoWudT9P5dq+0ec9kh6yR&#10;YQWdd+j0cKeNzYams4sNJmTB29Z1vxXPNsBx2oHYcNWe2SxcM38mQbKJNzHxSLTceCTIc++mWBNv&#10;WYSXi/xdvl7n4S8bNyRpw6uKCRtmFlZI/qxxR4lPkjhJS8uWVxbOpqTVbrtuFTpQEHbhPldzODm7&#10;+c/TcEUALi8ohREJbqPEK5bxpUcKsvCSyyD2gjC5TZYBSUhePKd0xwX7d0poyHCyiBaTmM5Jv+AW&#10;uO81N5p23MDoaHmX4fjkRFMrwY2oXGsN5e1kPymFTf9cCmj33GgnWKvRSa1m3I7HlwFgVsxbWT2C&#10;gpUEgYEWYeyB0Uj1A6MBRkiG9fc9VQyj9oOAV2DnzWyo2djOBhUlXM2wwWgy12aaS/te8V0DyNM7&#10;E/IGXkrNnYjPWRzfF4wFx+U4wuzcefrvvM6DdvUbAAD//wMAUEsDBBQABgAIAAAAIQA0Hn733wAA&#10;AAwBAAAPAAAAZHJzL2Rvd25yZXYueG1sTI89T8MwEIZ3JP6DdUhs1CYiVhviVBWCCQmRhoHRid3E&#10;anwOsduGf88xwXjvPXo/yu3iR3a2c3QBFdyvBDCLXTAOewUfzcvdGlhMGo0eA1oF3zbCtrq+KnVh&#10;wgVre96nnpEJxkIrGFKaCs5jN1iv4ypMFul3CLPXic6552bWFzL3I8+EkNxrh5Qw6Mk+DbY77k9e&#10;we4T62f39da+14faNc1G4Ks8KnV7s+wegSW7pD8YfutTdaioUxtOaCIbFeRSEkl6Lte0gYhsI2hd&#10;S5LM8gfgVcn/j6h+AAAA//8DAFBLAQItABQABgAIAAAAIQC2gziS/gAAAOEBAAATAAAAAAAAAAAA&#10;AAAAAAAAAABbQ29udGVudF9UeXBlc10ueG1sUEsBAi0AFAAGAAgAAAAhADj9If/WAAAAlAEAAAsA&#10;AAAAAAAAAAAAAAAALwEAAF9yZWxzLy5yZWxzUEsBAi0AFAAGAAgAAAAhAK3Zp2SwAgAAsAUAAA4A&#10;AAAAAAAAAAAAAAAALgIAAGRycy9lMm9Eb2MueG1sUEsBAi0AFAAGAAgAAAAhADQefvffAAAADAEA&#10;AA8AAAAAAAAAAAAAAAAACgUAAGRycy9kb3ducmV2LnhtbFBLBQYAAAAABAAEAPMAAAAWBgAAAAA=&#10;" filled="f" stroked="f">
              <v:textbox inset="0,0,0,0">
                <w:txbxContent>
                  <w:p w:rsidR="00014DF1" w:rsidRDefault="000E554F">
                    <w:pPr>
                      <w:spacing w:before="75"/>
                      <w:ind w:left="20"/>
                      <w:rPr>
                        <w:rFonts w:ascii="Garamond" w:hAnsi="Garamond"/>
                        <w:b/>
                        <w:sz w:val="38"/>
                      </w:rPr>
                    </w:pPr>
                    <w:r>
                      <w:rPr>
                        <w:rFonts w:ascii="Garamond" w:hAnsi="Garamond"/>
                        <w:b/>
                        <w:color w:val="231F20"/>
                        <w:w w:val="90"/>
                        <w:sz w:val="38"/>
                      </w:rPr>
                      <w:t>La</w:t>
                    </w:r>
                    <w:r>
                      <w:rPr>
                        <w:rFonts w:ascii="Garamond" w:hAnsi="Garamond"/>
                        <w:b/>
                        <w:color w:val="231F20"/>
                        <w:spacing w:val="-49"/>
                        <w:w w:val="90"/>
                        <w:sz w:val="38"/>
                      </w:rPr>
                      <w:t xml:space="preserve"> </w:t>
                    </w:r>
                    <w:r>
                      <w:rPr>
                        <w:rFonts w:ascii="Garamond" w:hAnsi="Garamond"/>
                        <w:b/>
                        <w:color w:val="231F20"/>
                        <w:w w:val="90"/>
                        <w:sz w:val="38"/>
                      </w:rPr>
                      <w:t>Lettre</w:t>
                    </w:r>
                    <w:r>
                      <w:rPr>
                        <w:rFonts w:ascii="Garamond" w:hAnsi="Garamond"/>
                        <w:b/>
                        <w:color w:val="231F20"/>
                        <w:spacing w:val="-48"/>
                        <w:w w:val="90"/>
                        <w:sz w:val="38"/>
                      </w:rPr>
                      <w:t xml:space="preserve"> </w:t>
                    </w:r>
                    <w:r>
                      <w:rPr>
                        <w:rFonts w:ascii="Garamond" w:hAnsi="Garamond"/>
                        <w:b/>
                        <w:color w:val="231F20"/>
                        <w:w w:val="90"/>
                        <w:sz w:val="38"/>
                      </w:rPr>
                      <w:t>n°</w:t>
                    </w:r>
                    <w:r>
                      <w:rPr>
                        <w:rFonts w:ascii="Garamond" w:hAnsi="Garamond"/>
                        <w:b/>
                        <w:color w:val="231F20"/>
                        <w:spacing w:val="-49"/>
                        <w:w w:val="90"/>
                        <w:sz w:val="38"/>
                      </w:rPr>
                      <w:t xml:space="preserve"> </w:t>
                    </w:r>
                    <w:r>
                      <w:rPr>
                        <w:rFonts w:ascii="Garamond" w:hAnsi="Garamond"/>
                        <w:b/>
                        <w:color w:val="231F20"/>
                        <w:w w:val="90"/>
                        <w:sz w:val="38"/>
                      </w:rPr>
                      <w:t>1058</w:t>
                    </w:r>
                  </w:p>
                </w:txbxContent>
              </v:textbox>
              <w10:wrap anchorx="page" anchory="page"/>
            </v:shape>
          </w:pict>
        </mc:Fallback>
      </mc:AlternateContent>
    </w:r>
    <w:r>
      <w:rPr>
        <w:noProof/>
        <w:lang w:val="fr-FR" w:eastAsia="fr-FR"/>
      </w:rPr>
      <mc:AlternateContent>
        <mc:Choice Requires="wps">
          <w:drawing>
            <wp:anchor distT="0" distB="0" distL="114300" distR="114300" simplePos="0" relativeHeight="251277312" behindDoc="1" locked="0" layoutInCell="1" allowOverlap="1">
              <wp:simplePos x="0" y="0"/>
              <wp:positionH relativeFrom="page">
                <wp:posOffset>6602730</wp:posOffset>
              </wp:positionH>
              <wp:positionV relativeFrom="page">
                <wp:posOffset>9949180</wp:posOffset>
              </wp:positionV>
              <wp:extent cx="635635" cy="35496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 cy="354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4DF1" w:rsidRDefault="000E554F">
                          <w:pPr>
                            <w:spacing w:before="143"/>
                            <w:ind w:left="20"/>
                            <w:rPr>
                              <w:rFonts w:ascii="Garamond"/>
                              <w:b/>
                              <w:sz w:val="32"/>
                            </w:rPr>
                          </w:pPr>
                          <w:r>
                            <w:rPr>
                              <w:rFonts w:ascii="Garamond"/>
                              <w:b/>
                              <w:color w:val="231F20"/>
                              <w:sz w:val="32"/>
                            </w:rPr>
                            <w:t xml:space="preserve">Page </w:t>
                          </w:r>
                          <w:r>
                            <w:fldChar w:fldCharType="begin"/>
                          </w:r>
                          <w:r>
                            <w:rPr>
                              <w:rFonts w:ascii="Garamond"/>
                              <w:b/>
                              <w:color w:val="231F20"/>
                              <w:sz w:val="32"/>
                            </w:rPr>
                            <w:instrText xml:space="preserve"> PAGE </w:instrText>
                          </w:r>
                          <w:r>
                            <w:fldChar w:fldCharType="separate"/>
                          </w:r>
                          <w:r w:rsidR="001207B5">
                            <w:rPr>
                              <w:rFonts w:ascii="Garamond"/>
                              <w:b/>
                              <w:noProof/>
                              <w:color w:val="231F20"/>
                              <w:sz w:val="32"/>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9" type="#_x0000_t202" style="position:absolute;margin-left:519.9pt;margin-top:783.4pt;width:50.05pt;height:27.95pt;z-index:-252039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zHPrgIAAK8FAAAOAAAAZHJzL2Uyb0RvYy54bWysVG1vmzAQ/j5p/8HydwokQAMqqZIQpknd&#10;i9TuBzhggjWwme0Eumn/fWcT0rTVpGkbQtbZPj++5+7x3dwObYOOVComeIr9Kw8jygtRMr5P8ZeH&#10;3FlgpDThJWkEpyl+pArfLt++uem7hM5ELZqSSgQgXCV9l+Ja6y5xXVXUtCXqSnSUw2YlZEs0TOXe&#10;LSXpAb1t3JnnRW4vZNlJUVClYDUbN/HS4lcVLfSnqlJUoybFEJu2o7Tjzozu8oYke0m6mhWnMMhf&#10;RNESxuHSM1RGNEEHyV5BtayQQolKXxWidUVVsYJaDsDG916wua9JRy0XSI7qzmlS/w+2+Hj8LBEr&#10;oXYYcdJCiR7ooNFaDMg32ek7lYDTfQdueoBl42mYqu5OFF8V4mJTE76nKylFX1NSQnT2pHtxdMRR&#10;BmTXfxAlXEMOWligoZKtAYRkIECHKj2eK2NCKWAxmofwY1TA1jwM4ig0sbkkmQ53Uul3VLTIGCmW&#10;UHgLTo53So+uk4u5i4ucNY0tfsOfLQDmuAJXw1GzZ4KwtfwRe/F2sV0ETjCLtk7gZZmzyjeBE+X+&#10;dZjNs80m83+ae/0gqVlZUm6umXTlB39Wt5PCR0WclaVEw0oDZ0JScr/bNBIdCeg6t98pIRdu7vMw&#10;bL6AywtK/izw1rPYyaPFtRPkQejE197C8fx4HUdeEAdZ/pzSHeP03ymhPsVxOAtHLf2Wm2e/19xI&#10;0jINnaNhbYoXZyeSGAVueWlLqwlrRvsiFSb8p1RAuadCW70aiY5i1cNusA9jPj2DnSgfQcBSgMBA&#10;pdD1wKiF/I5RDx0kxerbgUiKUfOewyMw7WYy5GTsJoPwAo6mWGM0mhs9tqVDJ9m+BuTxmXGxgodS&#10;MSti86LGKICBmUBXsFxOHcy0ncu59Xrqs8tfAAAA//8DAFBLAwQUAAYACAAAACEAKubV9+EAAAAP&#10;AQAADwAAAGRycy9kb3ducmV2LnhtbEyPwU7DMBBE70j8g7VI3KjdVAQS4lQVghNSRRoOHJ3YTazG&#10;6xC7bfj7bk9wm9GOZt8U69kN7GSmYD1KWC4EMIOt1xY7CV/1+8MzsBAVajV4NBJ+TYB1eXtTqFz7&#10;M1bmtIsdoxIMuZLQxzjmnIe2N06FhR8N0m3vJ6ci2anjelJnKncDT4RIuVMW6UOvRvPam/awOzoJ&#10;m2+s3uzPtvms9pWt60zgR3qQ8v5u3rwAi2aOf2G44hM6lMTU+CPqwAbyYpUReyT1mKakrpnlKsuA&#10;NaTSJHkCXhb8/47yAgAA//8DAFBLAQItABQABgAIAAAAIQC2gziS/gAAAOEBAAATAAAAAAAAAAAA&#10;AAAAAAAAAABbQ29udGVudF9UeXBlc10ueG1sUEsBAi0AFAAGAAgAAAAhADj9If/WAAAAlAEAAAsA&#10;AAAAAAAAAAAAAAAALwEAAF9yZWxzLy5yZWxzUEsBAi0AFAAGAAgAAAAhACMHMc+uAgAArwUAAA4A&#10;AAAAAAAAAAAAAAAALgIAAGRycy9lMm9Eb2MueG1sUEsBAi0AFAAGAAgAAAAhACrm1ffhAAAADwEA&#10;AA8AAAAAAAAAAAAAAAAACAUAAGRycy9kb3ducmV2LnhtbFBLBQYAAAAABAAEAPMAAAAWBgAAAAA=&#10;" filled="f" stroked="f">
              <v:textbox inset="0,0,0,0">
                <w:txbxContent>
                  <w:p w:rsidR="00014DF1" w:rsidRDefault="000E554F">
                    <w:pPr>
                      <w:spacing w:before="143"/>
                      <w:ind w:left="20"/>
                      <w:rPr>
                        <w:rFonts w:ascii="Garamond"/>
                        <w:b/>
                        <w:sz w:val="32"/>
                      </w:rPr>
                    </w:pPr>
                    <w:r>
                      <w:rPr>
                        <w:rFonts w:ascii="Garamond"/>
                        <w:b/>
                        <w:color w:val="231F20"/>
                        <w:sz w:val="32"/>
                      </w:rPr>
                      <w:t xml:space="preserve">Page </w:t>
                    </w:r>
                    <w:r>
                      <w:fldChar w:fldCharType="begin"/>
                    </w:r>
                    <w:r>
                      <w:rPr>
                        <w:rFonts w:ascii="Garamond"/>
                        <w:b/>
                        <w:color w:val="231F20"/>
                        <w:sz w:val="32"/>
                      </w:rPr>
                      <w:instrText xml:space="preserve"> PAGE </w:instrText>
                    </w:r>
                    <w:r>
                      <w:fldChar w:fldCharType="separate"/>
                    </w:r>
                    <w:r w:rsidR="001207B5">
                      <w:rPr>
                        <w:rFonts w:ascii="Garamond"/>
                        <w:b/>
                        <w:noProof/>
                        <w:color w:val="231F20"/>
                        <w:sz w:val="32"/>
                      </w:rPr>
                      <w:t>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554F" w:rsidRDefault="000E554F">
      <w:r>
        <w:separator/>
      </w:r>
    </w:p>
  </w:footnote>
  <w:footnote w:type="continuationSeparator" w:id="0">
    <w:p w:rsidR="000E554F" w:rsidRDefault="000E55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D727B"/>
    <w:multiLevelType w:val="hybridMultilevel"/>
    <w:tmpl w:val="3C421BBA"/>
    <w:lvl w:ilvl="0" w:tplc="0C767EF2">
      <w:numFmt w:val="bullet"/>
      <w:lvlText w:val="-"/>
      <w:lvlJc w:val="left"/>
      <w:pPr>
        <w:ind w:left="1003" w:hanging="139"/>
      </w:pPr>
      <w:rPr>
        <w:rFonts w:ascii="Calibri" w:eastAsia="Calibri" w:hAnsi="Calibri" w:cs="Calibri" w:hint="default"/>
        <w:color w:val="231F20"/>
        <w:spacing w:val="-18"/>
        <w:w w:val="98"/>
        <w:sz w:val="26"/>
        <w:szCs w:val="26"/>
      </w:rPr>
    </w:lvl>
    <w:lvl w:ilvl="1" w:tplc="812E4A5C">
      <w:numFmt w:val="bullet"/>
      <w:lvlText w:val="•"/>
      <w:lvlJc w:val="left"/>
      <w:pPr>
        <w:ind w:left="1000" w:hanging="139"/>
      </w:pPr>
      <w:rPr>
        <w:rFonts w:hint="default"/>
      </w:rPr>
    </w:lvl>
    <w:lvl w:ilvl="2" w:tplc="36362C40">
      <w:numFmt w:val="bullet"/>
      <w:lvlText w:val="•"/>
      <w:lvlJc w:val="left"/>
      <w:pPr>
        <w:ind w:left="2109" w:hanging="139"/>
      </w:pPr>
      <w:rPr>
        <w:rFonts w:hint="default"/>
      </w:rPr>
    </w:lvl>
    <w:lvl w:ilvl="3" w:tplc="15D4E2C6">
      <w:numFmt w:val="bullet"/>
      <w:lvlText w:val="•"/>
      <w:lvlJc w:val="left"/>
      <w:pPr>
        <w:ind w:left="3219" w:hanging="139"/>
      </w:pPr>
      <w:rPr>
        <w:rFonts w:hint="default"/>
      </w:rPr>
    </w:lvl>
    <w:lvl w:ilvl="4" w:tplc="7916E256">
      <w:numFmt w:val="bullet"/>
      <w:lvlText w:val="•"/>
      <w:lvlJc w:val="left"/>
      <w:pPr>
        <w:ind w:left="4328" w:hanging="139"/>
      </w:pPr>
      <w:rPr>
        <w:rFonts w:hint="default"/>
      </w:rPr>
    </w:lvl>
    <w:lvl w:ilvl="5" w:tplc="9886B0BC">
      <w:numFmt w:val="bullet"/>
      <w:lvlText w:val="•"/>
      <w:lvlJc w:val="left"/>
      <w:pPr>
        <w:ind w:left="5438" w:hanging="139"/>
      </w:pPr>
      <w:rPr>
        <w:rFonts w:hint="default"/>
      </w:rPr>
    </w:lvl>
    <w:lvl w:ilvl="6" w:tplc="92C8A116">
      <w:numFmt w:val="bullet"/>
      <w:lvlText w:val="•"/>
      <w:lvlJc w:val="left"/>
      <w:pPr>
        <w:ind w:left="6547" w:hanging="139"/>
      </w:pPr>
      <w:rPr>
        <w:rFonts w:hint="default"/>
      </w:rPr>
    </w:lvl>
    <w:lvl w:ilvl="7" w:tplc="6F5CBD9A">
      <w:numFmt w:val="bullet"/>
      <w:lvlText w:val="•"/>
      <w:lvlJc w:val="left"/>
      <w:pPr>
        <w:ind w:left="7657" w:hanging="139"/>
      </w:pPr>
      <w:rPr>
        <w:rFonts w:hint="default"/>
      </w:rPr>
    </w:lvl>
    <w:lvl w:ilvl="8" w:tplc="68248888">
      <w:numFmt w:val="bullet"/>
      <w:lvlText w:val="•"/>
      <w:lvlJc w:val="left"/>
      <w:pPr>
        <w:ind w:left="8766" w:hanging="139"/>
      </w:pPr>
      <w:rPr>
        <w:rFonts w:hint="default"/>
      </w:rPr>
    </w:lvl>
  </w:abstractNum>
  <w:abstractNum w:abstractNumId="1" w15:restartNumberingAfterBreak="0">
    <w:nsid w:val="12062420"/>
    <w:multiLevelType w:val="hybridMultilevel"/>
    <w:tmpl w:val="215041DE"/>
    <w:lvl w:ilvl="0" w:tplc="4118A1B4">
      <w:numFmt w:val="bullet"/>
      <w:lvlText w:val="-"/>
      <w:lvlJc w:val="left"/>
      <w:pPr>
        <w:ind w:left="926" w:hanging="118"/>
      </w:pPr>
      <w:rPr>
        <w:rFonts w:ascii="Calibri" w:eastAsia="Calibri" w:hAnsi="Calibri" w:cs="Calibri" w:hint="default"/>
        <w:color w:val="231F20"/>
        <w:spacing w:val="-5"/>
        <w:w w:val="100"/>
        <w:sz w:val="22"/>
        <w:szCs w:val="22"/>
      </w:rPr>
    </w:lvl>
    <w:lvl w:ilvl="1" w:tplc="E0EC49A8">
      <w:numFmt w:val="bullet"/>
      <w:lvlText w:val="•"/>
      <w:lvlJc w:val="left"/>
      <w:pPr>
        <w:ind w:left="1926" w:hanging="118"/>
      </w:pPr>
      <w:rPr>
        <w:rFonts w:hint="default"/>
      </w:rPr>
    </w:lvl>
    <w:lvl w:ilvl="2" w:tplc="109EC824">
      <w:numFmt w:val="bullet"/>
      <w:lvlText w:val="•"/>
      <w:lvlJc w:val="left"/>
      <w:pPr>
        <w:ind w:left="2933" w:hanging="118"/>
      </w:pPr>
      <w:rPr>
        <w:rFonts w:hint="default"/>
      </w:rPr>
    </w:lvl>
    <w:lvl w:ilvl="3" w:tplc="B9601AA4">
      <w:numFmt w:val="bullet"/>
      <w:lvlText w:val="•"/>
      <w:lvlJc w:val="left"/>
      <w:pPr>
        <w:ind w:left="3939" w:hanging="118"/>
      </w:pPr>
      <w:rPr>
        <w:rFonts w:hint="default"/>
      </w:rPr>
    </w:lvl>
    <w:lvl w:ilvl="4" w:tplc="66428EB8">
      <w:numFmt w:val="bullet"/>
      <w:lvlText w:val="•"/>
      <w:lvlJc w:val="left"/>
      <w:pPr>
        <w:ind w:left="4946" w:hanging="118"/>
      </w:pPr>
      <w:rPr>
        <w:rFonts w:hint="default"/>
      </w:rPr>
    </w:lvl>
    <w:lvl w:ilvl="5" w:tplc="8F3A28D2">
      <w:numFmt w:val="bullet"/>
      <w:lvlText w:val="•"/>
      <w:lvlJc w:val="left"/>
      <w:pPr>
        <w:ind w:left="5952" w:hanging="118"/>
      </w:pPr>
      <w:rPr>
        <w:rFonts w:hint="default"/>
      </w:rPr>
    </w:lvl>
    <w:lvl w:ilvl="6" w:tplc="7EB2E38E">
      <w:numFmt w:val="bullet"/>
      <w:lvlText w:val="•"/>
      <w:lvlJc w:val="left"/>
      <w:pPr>
        <w:ind w:left="6959" w:hanging="118"/>
      </w:pPr>
      <w:rPr>
        <w:rFonts w:hint="default"/>
      </w:rPr>
    </w:lvl>
    <w:lvl w:ilvl="7" w:tplc="7762551A">
      <w:numFmt w:val="bullet"/>
      <w:lvlText w:val="•"/>
      <w:lvlJc w:val="left"/>
      <w:pPr>
        <w:ind w:left="7965" w:hanging="118"/>
      </w:pPr>
      <w:rPr>
        <w:rFonts w:hint="default"/>
      </w:rPr>
    </w:lvl>
    <w:lvl w:ilvl="8" w:tplc="23942CD6">
      <w:numFmt w:val="bullet"/>
      <w:lvlText w:val="•"/>
      <w:lvlJc w:val="left"/>
      <w:pPr>
        <w:ind w:left="8972" w:hanging="118"/>
      </w:pPr>
      <w:rPr>
        <w:rFonts w:hint="default"/>
      </w:rPr>
    </w:lvl>
  </w:abstractNum>
  <w:abstractNum w:abstractNumId="2" w15:restartNumberingAfterBreak="0">
    <w:nsid w:val="358601AC"/>
    <w:multiLevelType w:val="hybridMultilevel"/>
    <w:tmpl w:val="C47EC7B8"/>
    <w:lvl w:ilvl="0" w:tplc="92BA88FE">
      <w:numFmt w:val="bullet"/>
      <w:lvlText w:val="-"/>
      <w:lvlJc w:val="left"/>
      <w:pPr>
        <w:ind w:left="1646" w:hanging="118"/>
      </w:pPr>
      <w:rPr>
        <w:rFonts w:ascii="Calibri" w:eastAsia="Calibri" w:hAnsi="Calibri" w:cs="Calibri" w:hint="default"/>
        <w:color w:val="231F20"/>
        <w:w w:val="98"/>
        <w:sz w:val="22"/>
        <w:szCs w:val="22"/>
      </w:rPr>
    </w:lvl>
    <w:lvl w:ilvl="1" w:tplc="FE467040">
      <w:numFmt w:val="bullet"/>
      <w:lvlText w:val="•"/>
      <w:lvlJc w:val="left"/>
      <w:pPr>
        <w:ind w:left="2574" w:hanging="118"/>
      </w:pPr>
      <w:rPr>
        <w:rFonts w:hint="default"/>
      </w:rPr>
    </w:lvl>
    <w:lvl w:ilvl="2" w:tplc="D87ED9C6">
      <w:numFmt w:val="bullet"/>
      <w:lvlText w:val="•"/>
      <w:lvlJc w:val="left"/>
      <w:pPr>
        <w:ind w:left="3509" w:hanging="118"/>
      </w:pPr>
      <w:rPr>
        <w:rFonts w:hint="default"/>
      </w:rPr>
    </w:lvl>
    <w:lvl w:ilvl="3" w:tplc="02E8F4F6">
      <w:numFmt w:val="bullet"/>
      <w:lvlText w:val="•"/>
      <w:lvlJc w:val="left"/>
      <w:pPr>
        <w:ind w:left="4443" w:hanging="118"/>
      </w:pPr>
      <w:rPr>
        <w:rFonts w:hint="default"/>
      </w:rPr>
    </w:lvl>
    <w:lvl w:ilvl="4" w:tplc="1ABAC53E">
      <w:numFmt w:val="bullet"/>
      <w:lvlText w:val="•"/>
      <w:lvlJc w:val="left"/>
      <w:pPr>
        <w:ind w:left="5378" w:hanging="118"/>
      </w:pPr>
      <w:rPr>
        <w:rFonts w:hint="default"/>
      </w:rPr>
    </w:lvl>
    <w:lvl w:ilvl="5" w:tplc="8E76D9BE">
      <w:numFmt w:val="bullet"/>
      <w:lvlText w:val="•"/>
      <w:lvlJc w:val="left"/>
      <w:pPr>
        <w:ind w:left="6312" w:hanging="118"/>
      </w:pPr>
      <w:rPr>
        <w:rFonts w:hint="default"/>
      </w:rPr>
    </w:lvl>
    <w:lvl w:ilvl="6" w:tplc="F190E578">
      <w:numFmt w:val="bullet"/>
      <w:lvlText w:val="•"/>
      <w:lvlJc w:val="left"/>
      <w:pPr>
        <w:ind w:left="7247" w:hanging="118"/>
      </w:pPr>
      <w:rPr>
        <w:rFonts w:hint="default"/>
      </w:rPr>
    </w:lvl>
    <w:lvl w:ilvl="7" w:tplc="B33A6372">
      <w:numFmt w:val="bullet"/>
      <w:lvlText w:val="•"/>
      <w:lvlJc w:val="left"/>
      <w:pPr>
        <w:ind w:left="8181" w:hanging="118"/>
      </w:pPr>
      <w:rPr>
        <w:rFonts w:hint="default"/>
      </w:rPr>
    </w:lvl>
    <w:lvl w:ilvl="8" w:tplc="626057D4">
      <w:numFmt w:val="bullet"/>
      <w:lvlText w:val="•"/>
      <w:lvlJc w:val="left"/>
      <w:pPr>
        <w:ind w:left="9116" w:hanging="118"/>
      </w:pPr>
      <w:rPr>
        <w:rFonts w:hint="default"/>
      </w:rPr>
    </w:lvl>
  </w:abstractNum>
  <w:abstractNum w:abstractNumId="3" w15:restartNumberingAfterBreak="0">
    <w:nsid w:val="7CEB089A"/>
    <w:multiLevelType w:val="hybridMultilevel"/>
    <w:tmpl w:val="79A0545A"/>
    <w:lvl w:ilvl="0" w:tplc="6BE259FE">
      <w:start w:val="30"/>
      <w:numFmt w:val="decimal"/>
      <w:lvlText w:val="%1"/>
      <w:lvlJc w:val="left"/>
      <w:pPr>
        <w:ind w:left="509" w:hanging="298"/>
        <w:jc w:val="left"/>
      </w:pPr>
      <w:rPr>
        <w:rFonts w:ascii="Calibri" w:eastAsia="Calibri" w:hAnsi="Calibri" w:cs="Calibri" w:hint="default"/>
        <w:color w:val="231F20"/>
        <w:w w:val="100"/>
        <w:sz w:val="24"/>
        <w:szCs w:val="24"/>
      </w:rPr>
    </w:lvl>
    <w:lvl w:ilvl="1" w:tplc="BB02B37A">
      <w:numFmt w:val="bullet"/>
      <w:lvlText w:val="•"/>
      <w:lvlJc w:val="left"/>
      <w:pPr>
        <w:ind w:left="1548" w:hanging="298"/>
      </w:pPr>
      <w:rPr>
        <w:rFonts w:hint="default"/>
      </w:rPr>
    </w:lvl>
    <w:lvl w:ilvl="2" w:tplc="FEB2BFF8">
      <w:numFmt w:val="bullet"/>
      <w:lvlText w:val="•"/>
      <w:lvlJc w:val="left"/>
      <w:pPr>
        <w:ind w:left="2597" w:hanging="298"/>
      </w:pPr>
      <w:rPr>
        <w:rFonts w:hint="default"/>
      </w:rPr>
    </w:lvl>
    <w:lvl w:ilvl="3" w:tplc="29B202BC">
      <w:numFmt w:val="bullet"/>
      <w:lvlText w:val="•"/>
      <w:lvlJc w:val="left"/>
      <w:pPr>
        <w:ind w:left="3645" w:hanging="298"/>
      </w:pPr>
      <w:rPr>
        <w:rFonts w:hint="default"/>
      </w:rPr>
    </w:lvl>
    <w:lvl w:ilvl="4" w:tplc="543A9E84">
      <w:numFmt w:val="bullet"/>
      <w:lvlText w:val="•"/>
      <w:lvlJc w:val="left"/>
      <w:pPr>
        <w:ind w:left="4694" w:hanging="298"/>
      </w:pPr>
      <w:rPr>
        <w:rFonts w:hint="default"/>
      </w:rPr>
    </w:lvl>
    <w:lvl w:ilvl="5" w:tplc="9D3A3D4E">
      <w:numFmt w:val="bullet"/>
      <w:lvlText w:val="•"/>
      <w:lvlJc w:val="left"/>
      <w:pPr>
        <w:ind w:left="5742" w:hanging="298"/>
      </w:pPr>
      <w:rPr>
        <w:rFonts w:hint="default"/>
      </w:rPr>
    </w:lvl>
    <w:lvl w:ilvl="6" w:tplc="2ACC26A4">
      <w:numFmt w:val="bullet"/>
      <w:lvlText w:val="•"/>
      <w:lvlJc w:val="left"/>
      <w:pPr>
        <w:ind w:left="6791" w:hanging="298"/>
      </w:pPr>
      <w:rPr>
        <w:rFonts w:hint="default"/>
      </w:rPr>
    </w:lvl>
    <w:lvl w:ilvl="7" w:tplc="D41A7E08">
      <w:numFmt w:val="bullet"/>
      <w:lvlText w:val="•"/>
      <w:lvlJc w:val="left"/>
      <w:pPr>
        <w:ind w:left="7839" w:hanging="298"/>
      </w:pPr>
      <w:rPr>
        <w:rFonts w:hint="default"/>
      </w:rPr>
    </w:lvl>
    <w:lvl w:ilvl="8" w:tplc="60121146">
      <w:numFmt w:val="bullet"/>
      <w:lvlText w:val="•"/>
      <w:lvlJc w:val="left"/>
      <w:pPr>
        <w:ind w:left="8888" w:hanging="298"/>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DF1"/>
    <w:rsid w:val="00014DF1"/>
    <w:rsid w:val="000E554F"/>
    <w:rsid w:val="001207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7C413D-8D8A-48B7-8282-A5E6940D7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Titre1">
    <w:name w:val="heading 1"/>
    <w:basedOn w:val="Normal"/>
    <w:uiPriority w:val="1"/>
    <w:qFormat/>
    <w:pPr>
      <w:ind w:left="106"/>
      <w:outlineLvl w:val="0"/>
    </w:pPr>
    <w:rPr>
      <w:b/>
      <w:bCs/>
      <w:sz w:val="28"/>
      <w:szCs w:val="28"/>
    </w:rPr>
  </w:style>
  <w:style w:type="paragraph" w:styleId="Titre2">
    <w:name w:val="heading 2"/>
    <w:basedOn w:val="Normal"/>
    <w:uiPriority w:val="1"/>
    <w:qFormat/>
    <w:pPr>
      <w:spacing w:before="283"/>
      <w:ind w:left="265"/>
      <w:outlineLvl w:val="1"/>
    </w:pPr>
    <w:rPr>
      <w:b/>
      <w:bCs/>
      <w:sz w:val="24"/>
      <w:szCs w:val="24"/>
    </w:rPr>
  </w:style>
  <w:style w:type="paragraph" w:styleId="Titre3">
    <w:name w:val="heading 3"/>
    <w:basedOn w:val="Normal"/>
    <w:uiPriority w:val="1"/>
    <w:qFormat/>
    <w:pPr>
      <w:spacing w:line="288" w:lineRule="exact"/>
      <w:ind w:left="265"/>
      <w:outlineLvl w:val="2"/>
    </w:pPr>
    <w:rPr>
      <w:b/>
      <w:bCs/>
      <w:i/>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4"/>
      <w:szCs w:val="24"/>
    </w:rPr>
  </w:style>
  <w:style w:type="paragraph" w:styleId="Paragraphedeliste">
    <w:name w:val="List Paragraph"/>
    <w:basedOn w:val="Normal"/>
    <w:uiPriority w:val="1"/>
    <w:qFormat/>
    <w:pPr>
      <w:ind w:left="1003" w:hanging="177"/>
    </w:pPr>
  </w:style>
  <w:style w:type="paragraph" w:customStyle="1" w:styleId="TableParagraph">
    <w:name w:val="Table Paragraph"/>
    <w:basedOn w:val="Normal"/>
    <w:uiPriority w:val="1"/>
    <w:qFormat/>
    <w:pPr>
      <w:ind w:left="225" w:right="194"/>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fo-snudi.f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ogacsupp@gmai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ifrance.gouv.f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education.gouv.fr/pid285/le-bulletin-officiel.html" TargetMode="External"/><Relationship Id="rId4" Type="http://schemas.openxmlformats.org/officeDocument/2006/relationships/webSettings" Target="webSettings.xml"/><Relationship Id="rId9" Type="http://schemas.openxmlformats.org/officeDocument/2006/relationships/hyperlink" Target="http://lsn.fo-snudi.f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2951</Words>
  <Characters>16236</Characters>
  <Application>Microsoft Office Word</Application>
  <DocSecurity>0</DocSecurity>
  <Lines>135</Lines>
  <Paragraphs>38</Paragraphs>
  <ScaleCrop>false</ScaleCrop>
  <HeadingPairs>
    <vt:vector size="2" baseType="variant">
      <vt:variant>
        <vt:lpstr>Titre</vt:lpstr>
      </vt:variant>
      <vt:variant>
        <vt:i4>1</vt:i4>
      </vt:variant>
    </vt:vector>
  </HeadingPairs>
  <TitlesOfParts>
    <vt:vector size="1" baseType="lpstr">
      <vt:lpstr>LSN</vt:lpstr>
    </vt:vector>
  </TitlesOfParts>
  <Company/>
  <LinksUpToDate>false</LinksUpToDate>
  <CharactersWithSpaces>19149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LSN</dc:title>
  <dc:creator>Fred VOLLE</dc:creator>
  <cp:lastModifiedBy>Fred VOLLE</cp:lastModifiedBy>
  <cp:revision>2</cp:revision>
  <dcterms:created xsi:type="dcterms:W3CDTF">2020-01-08T14:01:00Z</dcterms:created>
  <dcterms:modified xsi:type="dcterms:W3CDTF">2020-01-08T14:01:00Z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2020-01-08T00:00:00Z</vt:filetime>
  </property>
  <property fmtid="{D5CDD505-2E9C-101B-9397-08002B2CF9AE}" pid="3" name="Creator">
    <vt:lpwstr>QuarkXPress(R) 13.1</vt:lpwstr>
  </property>
  <property fmtid="{D5CDD505-2E9C-101B-9397-08002B2CF9AE}" pid="4" name="LastSaved">
    <vt:filetime>2020-01-08T00:00:00Z</vt:filetime>
  </property>
</Properties>
</file>